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2230D" w14:textId="77777777" w:rsidR="000500E3" w:rsidRDefault="000500E3" w:rsidP="00067285">
      <w:pPr>
        <w:jc w:val="center"/>
        <w:rPr>
          <w:rFonts w:ascii="Rockwell" w:hAnsi="Rockwell"/>
          <w:b/>
          <w:sz w:val="72"/>
          <w:szCs w:val="72"/>
        </w:rPr>
      </w:pPr>
    </w:p>
    <w:p w14:paraId="74CF1089" w14:textId="4C1719D0" w:rsidR="00542430" w:rsidRDefault="00067285" w:rsidP="00235E3B">
      <w:pPr>
        <w:shd w:val="clear" w:color="auto" w:fill="3366FF"/>
        <w:jc w:val="center"/>
        <w:rPr>
          <w:rFonts w:ascii="Rockwell" w:hAnsi="Rockwell"/>
          <w:b/>
          <w:sz w:val="72"/>
          <w:szCs w:val="72"/>
        </w:rPr>
      </w:pPr>
      <w:r w:rsidRPr="00067285">
        <w:rPr>
          <w:rFonts w:ascii="Rockwell" w:hAnsi="Rockwell"/>
          <w:b/>
          <w:sz w:val="72"/>
          <w:szCs w:val="72"/>
        </w:rPr>
        <w:t>NIST DP Geography</w:t>
      </w:r>
    </w:p>
    <w:p w14:paraId="2D463095" w14:textId="77777777" w:rsidR="00235E3B" w:rsidRDefault="00235E3B" w:rsidP="00067285">
      <w:pPr>
        <w:jc w:val="center"/>
        <w:rPr>
          <w:rFonts w:ascii="Rockwell" w:hAnsi="Rockwell"/>
          <w:b/>
          <w:sz w:val="72"/>
          <w:szCs w:val="72"/>
        </w:rPr>
      </w:pPr>
    </w:p>
    <w:p w14:paraId="1A14D00A" w14:textId="77777777" w:rsidR="00067285" w:rsidRDefault="00067285" w:rsidP="00067285">
      <w:pPr>
        <w:jc w:val="center"/>
        <w:rPr>
          <w:rFonts w:ascii="Rockwell" w:hAnsi="Rockwell"/>
          <w:b/>
          <w:sz w:val="72"/>
          <w:szCs w:val="72"/>
        </w:rPr>
      </w:pPr>
      <w:r w:rsidRPr="00067285">
        <w:rPr>
          <w:rFonts w:ascii="Rockwell" w:hAnsi="Rockwell"/>
          <w:b/>
          <w:sz w:val="72"/>
          <w:szCs w:val="72"/>
        </w:rPr>
        <w:t>INTERNAL ASSESSMENT GUIDE</w:t>
      </w:r>
    </w:p>
    <w:p w14:paraId="78C28CCE" w14:textId="77777777" w:rsidR="00235E3B" w:rsidRPr="00067285" w:rsidRDefault="00235E3B" w:rsidP="00067285">
      <w:pPr>
        <w:jc w:val="center"/>
        <w:rPr>
          <w:rFonts w:ascii="Rockwell" w:hAnsi="Rockwell"/>
          <w:b/>
          <w:sz w:val="72"/>
          <w:szCs w:val="72"/>
        </w:rPr>
      </w:pPr>
    </w:p>
    <w:p w14:paraId="6FA58698" w14:textId="77777777" w:rsidR="000500E3" w:rsidRDefault="000500E3" w:rsidP="000500E3">
      <w:pPr>
        <w:jc w:val="center"/>
        <w:rPr>
          <w:rFonts w:ascii="Rockwell" w:hAnsi="Rockwell"/>
          <w:b/>
          <w:sz w:val="56"/>
          <w:szCs w:val="56"/>
          <w14:shadow w14:blurRad="114300" w14:dist="0" w14:dir="0" w14:sx="0" w14:sy="0" w14:kx="0" w14:ky="0" w14:algn="none">
            <w14:srgbClr w14:val="000000"/>
          </w14:shadow>
        </w:rPr>
      </w:pPr>
      <w:r w:rsidRPr="000500E3">
        <w:rPr>
          <w:b/>
          <w:noProof/>
          <w:sz w:val="72"/>
          <w:szCs w:val="72"/>
        </w:rPr>
        <w:drawing>
          <wp:inline distT="0" distB="0" distL="0" distR="0" wp14:anchorId="027DF606" wp14:editId="7B8E713E">
            <wp:extent cx="5903196" cy="2413000"/>
            <wp:effectExtent l="0" t="0" r="0" b="0"/>
            <wp:docPr id="27" name="Picture 3" descr="menu-beache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enu-beaches-big.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07454" cy="2414740"/>
                    </a:xfrm>
                    <a:prstGeom prst="rect">
                      <a:avLst/>
                    </a:prstGeom>
                  </pic:spPr>
                </pic:pic>
              </a:graphicData>
            </a:graphic>
          </wp:inline>
        </w:drawing>
      </w:r>
    </w:p>
    <w:p w14:paraId="1C28F1D1" w14:textId="77777777" w:rsidR="000500E3" w:rsidRDefault="000500E3" w:rsidP="000500E3">
      <w:pPr>
        <w:jc w:val="center"/>
        <w:rPr>
          <w:rFonts w:ascii="Rockwell" w:hAnsi="Rockwell"/>
          <w:b/>
          <w:sz w:val="56"/>
          <w:szCs w:val="56"/>
          <w14:shadow w14:blurRad="114300" w14:dist="0" w14:dir="0" w14:sx="0" w14:sy="0" w14:kx="0" w14:ky="0" w14:algn="none">
            <w14:srgbClr w14:val="000000"/>
          </w14:shadow>
        </w:rPr>
      </w:pPr>
    </w:p>
    <w:p w14:paraId="69D19A1E" w14:textId="77777777" w:rsidR="000500E3" w:rsidRDefault="000500E3" w:rsidP="000500E3">
      <w:pPr>
        <w:jc w:val="center"/>
        <w:rPr>
          <w:rFonts w:ascii="Rockwell" w:hAnsi="Rockwell"/>
          <w:b/>
          <w:sz w:val="56"/>
          <w:szCs w:val="56"/>
          <w14:shadow w14:blurRad="114300" w14:dist="0" w14:dir="0" w14:sx="0" w14:sy="0" w14:kx="0" w14:ky="0" w14:algn="none">
            <w14:srgbClr w14:val="000000"/>
          </w14:shadow>
        </w:rPr>
      </w:pPr>
    </w:p>
    <w:p w14:paraId="3DC061D5" w14:textId="3C296C35" w:rsidR="000500E3" w:rsidRPr="000500E3" w:rsidRDefault="000500E3" w:rsidP="000500E3">
      <w:pPr>
        <w:jc w:val="center"/>
        <w:rPr>
          <w:b/>
        </w:rPr>
      </w:pPr>
      <w:r w:rsidRPr="00067285">
        <w:rPr>
          <w:rFonts w:ascii="Rockwell" w:hAnsi="Rockwell"/>
          <w:b/>
          <w:sz w:val="56"/>
          <w:szCs w:val="56"/>
          <w14:shadow w14:blurRad="114300" w14:dist="0" w14:dir="0" w14:sx="0" w14:sy="0" w14:kx="0" w14:ky="0" w14:algn="none">
            <w14:srgbClr w14:val="000000"/>
          </w14:shadow>
        </w:rPr>
        <w:t>An investigation into tourism development on Ko Samet</w:t>
      </w:r>
    </w:p>
    <w:p w14:paraId="528F2E72" w14:textId="77777777" w:rsidR="00067285" w:rsidRDefault="00067285" w:rsidP="00067285">
      <w:pPr>
        <w:jc w:val="center"/>
        <w:rPr>
          <w:b/>
        </w:rPr>
      </w:pPr>
    </w:p>
    <w:p w14:paraId="2D70C820" w14:textId="77777777" w:rsidR="00067285" w:rsidRDefault="00067285" w:rsidP="005425AC">
      <w:pPr>
        <w:jc w:val="center"/>
        <w:rPr>
          <w:rFonts w:asciiTheme="majorHAnsi" w:hAnsiTheme="majorHAnsi"/>
          <w:b/>
          <w:bCs/>
          <w:sz w:val="44"/>
          <w:szCs w:val="44"/>
        </w:rPr>
      </w:pPr>
    </w:p>
    <w:p w14:paraId="644DF3B4" w14:textId="77777777" w:rsidR="00235E3B" w:rsidRDefault="00067285" w:rsidP="00235E3B">
      <w:pPr>
        <w:jc w:val="center"/>
        <w:rPr>
          <w:rFonts w:asciiTheme="majorHAnsi" w:hAnsiTheme="majorHAnsi"/>
          <w:bCs/>
          <w:sz w:val="44"/>
          <w:szCs w:val="44"/>
        </w:rPr>
      </w:pPr>
      <w:r>
        <w:rPr>
          <w:rFonts w:asciiTheme="majorHAnsi" w:hAnsiTheme="majorHAnsi"/>
          <w:b/>
          <w:bCs/>
          <w:sz w:val="44"/>
          <w:szCs w:val="44"/>
        </w:rPr>
        <w:t>Name</w:t>
      </w:r>
      <w:r w:rsidRPr="00067285">
        <w:rPr>
          <w:rFonts w:asciiTheme="majorHAnsi" w:hAnsiTheme="majorHAnsi"/>
          <w:bCs/>
          <w:sz w:val="44"/>
          <w:szCs w:val="44"/>
        </w:rPr>
        <w:t xml:space="preserve">: </w:t>
      </w:r>
      <w:r w:rsidRPr="00067285">
        <w:rPr>
          <w:rFonts w:asciiTheme="majorHAnsi" w:hAnsiTheme="majorHAnsi"/>
          <w:bCs/>
          <w:sz w:val="44"/>
          <w:szCs w:val="44"/>
        </w:rPr>
        <w:softHyphen/>
      </w:r>
      <w:r w:rsidRPr="00067285">
        <w:rPr>
          <w:rFonts w:asciiTheme="majorHAnsi" w:hAnsiTheme="majorHAnsi"/>
          <w:bCs/>
          <w:sz w:val="44"/>
          <w:szCs w:val="44"/>
        </w:rPr>
        <w:softHyphen/>
      </w:r>
      <w:r w:rsidRPr="00067285">
        <w:rPr>
          <w:rFonts w:asciiTheme="majorHAnsi" w:hAnsiTheme="majorHAnsi"/>
          <w:bCs/>
          <w:sz w:val="44"/>
          <w:szCs w:val="44"/>
        </w:rPr>
        <w:softHyphen/>
      </w:r>
      <w:r w:rsidRPr="00067285">
        <w:rPr>
          <w:rFonts w:asciiTheme="majorHAnsi" w:hAnsiTheme="majorHAnsi"/>
          <w:bCs/>
          <w:sz w:val="44"/>
          <w:szCs w:val="44"/>
        </w:rPr>
        <w:softHyphen/>
      </w:r>
      <w:r w:rsidRPr="00067285">
        <w:rPr>
          <w:rFonts w:asciiTheme="majorHAnsi" w:hAnsiTheme="majorHAnsi"/>
          <w:bCs/>
          <w:sz w:val="44"/>
          <w:szCs w:val="44"/>
        </w:rPr>
        <w:softHyphen/>
      </w:r>
      <w:r w:rsidRPr="00067285">
        <w:rPr>
          <w:rFonts w:asciiTheme="majorHAnsi" w:hAnsiTheme="majorHAnsi"/>
          <w:bCs/>
          <w:sz w:val="44"/>
          <w:szCs w:val="44"/>
        </w:rPr>
        <w:softHyphen/>
      </w:r>
      <w:r w:rsidRPr="00067285">
        <w:rPr>
          <w:rFonts w:asciiTheme="majorHAnsi" w:hAnsiTheme="majorHAnsi"/>
          <w:bCs/>
          <w:sz w:val="44"/>
          <w:szCs w:val="44"/>
        </w:rPr>
        <w:softHyphen/>
      </w:r>
      <w:r w:rsidRPr="00067285">
        <w:rPr>
          <w:rFonts w:asciiTheme="majorHAnsi" w:hAnsiTheme="majorHAnsi"/>
          <w:bCs/>
          <w:sz w:val="44"/>
          <w:szCs w:val="44"/>
        </w:rPr>
        <w:softHyphen/>
      </w:r>
      <w:r w:rsidRPr="00067285">
        <w:rPr>
          <w:rFonts w:asciiTheme="majorHAnsi" w:hAnsiTheme="majorHAnsi"/>
          <w:bCs/>
          <w:sz w:val="44"/>
          <w:szCs w:val="44"/>
        </w:rPr>
        <w:softHyphen/>
      </w:r>
      <w:r w:rsidRPr="00067285">
        <w:rPr>
          <w:rFonts w:asciiTheme="majorHAnsi" w:hAnsiTheme="majorHAnsi"/>
          <w:bCs/>
          <w:sz w:val="44"/>
          <w:szCs w:val="44"/>
        </w:rPr>
        <w:softHyphen/>
        <w:t>_____________________________</w:t>
      </w:r>
    </w:p>
    <w:p w14:paraId="553CD589" w14:textId="1D8B32E2" w:rsidR="00FD213C" w:rsidRPr="00235E3B" w:rsidRDefault="00FD213C" w:rsidP="00235E3B">
      <w:pPr>
        <w:jc w:val="center"/>
        <w:rPr>
          <w:rFonts w:asciiTheme="majorHAnsi" w:hAnsiTheme="majorHAnsi"/>
          <w:bCs/>
          <w:sz w:val="44"/>
          <w:szCs w:val="44"/>
        </w:rPr>
      </w:pPr>
      <w:r>
        <w:rPr>
          <w:rFonts w:asciiTheme="majorHAnsi" w:hAnsiTheme="majorHAnsi"/>
          <w:b/>
          <w:bCs/>
          <w:sz w:val="44"/>
          <w:szCs w:val="44"/>
        </w:rPr>
        <w:lastRenderedPageBreak/>
        <w:t>Introduction</w:t>
      </w:r>
    </w:p>
    <w:p w14:paraId="1F4AE54E" w14:textId="77777777" w:rsidR="000500E3" w:rsidRDefault="000500E3" w:rsidP="000500E3">
      <w:pPr>
        <w:rPr>
          <w:rFonts w:asciiTheme="majorHAnsi" w:hAnsiTheme="majorHAnsi"/>
          <w:b/>
          <w:bCs/>
          <w:sz w:val="44"/>
          <w:szCs w:val="44"/>
        </w:rPr>
      </w:pPr>
    </w:p>
    <w:p w14:paraId="29125DC5" w14:textId="4095CEB7" w:rsidR="000500E3" w:rsidRPr="00BA7463" w:rsidRDefault="000500E3" w:rsidP="000500E3">
      <w:pPr>
        <w:rPr>
          <w:rFonts w:asciiTheme="majorHAnsi" w:hAnsiTheme="majorHAnsi" w:cstheme="majorHAnsi"/>
        </w:rPr>
      </w:pPr>
      <w:r w:rsidRPr="00BA7463">
        <w:rPr>
          <w:rFonts w:asciiTheme="majorHAnsi" w:hAnsiTheme="majorHAnsi" w:cstheme="majorHAnsi"/>
        </w:rPr>
        <w:t>Your internal assessment is a form of geographic inquiry and will focus on</w:t>
      </w:r>
      <w:r w:rsidR="00BA7463">
        <w:rPr>
          <w:rFonts w:asciiTheme="majorHAnsi" w:hAnsiTheme="majorHAnsi" w:cstheme="majorHAnsi"/>
        </w:rPr>
        <w:t xml:space="preserve"> investigating</w:t>
      </w:r>
      <w:r w:rsidRPr="00BA7463">
        <w:rPr>
          <w:rFonts w:asciiTheme="majorHAnsi" w:hAnsiTheme="majorHAnsi" w:cstheme="majorHAnsi"/>
        </w:rPr>
        <w:t xml:space="preserve"> tourism development on Ko Samet</w:t>
      </w:r>
      <w:r w:rsidR="00906B75" w:rsidRPr="00BA7463">
        <w:rPr>
          <w:rFonts w:asciiTheme="majorHAnsi" w:hAnsiTheme="majorHAnsi" w:cstheme="majorHAnsi"/>
        </w:rPr>
        <w:t>.</w:t>
      </w:r>
    </w:p>
    <w:p w14:paraId="743ED47E" w14:textId="77777777" w:rsidR="000500E3" w:rsidRPr="00BA7463" w:rsidRDefault="000500E3" w:rsidP="000500E3">
      <w:pPr>
        <w:rPr>
          <w:rFonts w:asciiTheme="majorHAnsi" w:hAnsiTheme="majorHAnsi" w:cstheme="majorHAnsi"/>
        </w:rPr>
      </w:pPr>
    </w:p>
    <w:p w14:paraId="59FBEEC8" w14:textId="310453E3" w:rsidR="000500E3" w:rsidRPr="00BA7463" w:rsidRDefault="000500E3" w:rsidP="000500E3">
      <w:pPr>
        <w:rPr>
          <w:rFonts w:asciiTheme="majorHAnsi" w:hAnsiTheme="majorHAnsi" w:cstheme="majorHAnsi"/>
        </w:rPr>
      </w:pPr>
      <w:r w:rsidRPr="00BA7463">
        <w:rPr>
          <w:rFonts w:asciiTheme="majorHAnsi" w:hAnsiTheme="majorHAnsi" w:cstheme="majorHAnsi"/>
          <w:noProof/>
        </w:rPr>
        <w:drawing>
          <wp:inline distT="0" distB="0" distL="0" distR="0" wp14:anchorId="0E12EE28" wp14:editId="3B147504">
            <wp:extent cx="5025571" cy="2787912"/>
            <wp:effectExtent l="0" t="0" r="0" b="6350"/>
            <wp:docPr id="4" name="Content Placeholder 3" descr="enquiry-hexagon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enquiry-hexagons.jpg"/>
                    <pic:cNvPicPr>
                      <a:picLocks noGrp="1" noChangeAspect="1"/>
                    </pic:cNvPicPr>
                  </pic:nvPicPr>
                  <pic:blipFill>
                    <a:blip r:embed="rId9">
                      <a:extLst>
                        <a:ext uri="{28A0092B-C50C-407E-A947-70E740481C1C}">
                          <a14:useLocalDpi xmlns:a14="http://schemas.microsoft.com/office/drawing/2010/main" val="0"/>
                        </a:ext>
                      </a:extLst>
                    </a:blip>
                    <a:srcRect l="-37847" r="-37847"/>
                    <a:stretch>
                      <a:fillRect/>
                    </a:stretch>
                  </pic:blipFill>
                  <pic:spPr>
                    <a:xfrm>
                      <a:off x="0" y="0"/>
                      <a:ext cx="5025995" cy="2788147"/>
                    </a:xfrm>
                    <a:prstGeom prst="rect">
                      <a:avLst/>
                    </a:prstGeom>
                  </pic:spPr>
                </pic:pic>
              </a:graphicData>
            </a:graphic>
          </wp:inline>
        </w:drawing>
      </w:r>
    </w:p>
    <w:p w14:paraId="296AECCC" w14:textId="77777777" w:rsidR="000500E3" w:rsidRPr="00BA7463" w:rsidRDefault="000500E3" w:rsidP="000500E3">
      <w:pPr>
        <w:rPr>
          <w:rFonts w:asciiTheme="majorHAnsi" w:hAnsiTheme="majorHAnsi" w:cstheme="majorHAnsi"/>
        </w:rPr>
      </w:pPr>
    </w:p>
    <w:p w14:paraId="1E1D5924" w14:textId="77777777" w:rsidR="00BA7463" w:rsidRDefault="00BA7463" w:rsidP="000500E3">
      <w:pPr>
        <w:rPr>
          <w:rFonts w:asciiTheme="majorHAnsi" w:hAnsiTheme="majorHAnsi" w:cstheme="majorHAnsi"/>
        </w:rPr>
      </w:pPr>
    </w:p>
    <w:p w14:paraId="4CD1BC1E" w14:textId="4E228A38" w:rsidR="000500E3" w:rsidRPr="00BA7463" w:rsidRDefault="000500E3" w:rsidP="000500E3">
      <w:pPr>
        <w:rPr>
          <w:rFonts w:asciiTheme="majorHAnsi" w:hAnsiTheme="majorHAnsi" w:cstheme="majorHAnsi"/>
        </w:rPr>
      </w:pPr>
      <w:r w:rsidRPr="00BA7463">
        <w:rPr>
          <w:rFonts w:asciiTheme="majorHAnsi" w:hAnsiTheme="majorHAnsi" w:cstheme="majorHAnsi"/>
        </w:rPr>
        <w:t xml:space="preserve">This guide will help you at every stage of the investigation process </w:t>
      </w:r>
      <w:r w:rsidR="00906B75" w:rsidRPr="00BA7463">
        <w:rPr>
          <w:rFonts w:asciiTheme="majorHAnsi" w:hAnsiTheme="majorHAnsi" w:cstheme="majorHAnsi"/>
        </w:rPr>
        <w:t>– in preparing your methods you will use for your investigation</w:t>
      </w:r>
      <w:r w:rsidRPr="00BA7463">
        <w:rPr>
          <w:rFonts w:asciiTheme="majorHAnsi" w:hAnsiTheme="majorHAnsi" w:cstheme="majorHAnsi"/>
        </w:rPr>
        <w:t>, carr</w:t>
      </w:r>
      <w:r w:rsidR="00906B75" w:rsidRPr="00BA7463">
        <w:rPr>
          <w:rFonts w:asciiTheme="majorHAnsi" w:hAnsiTheme="majorHAnsi" w:cstheme="majorHAnsi"/>
        </w:rPr>
        <w:t>ying out field work</w:t>
      </w:r>
      <w:r w:rsidRPr="00BA7463">
        <w:rPr>
          <w:rFonts w:asciiTheme="majorHAnsi" w:hAnsiTheme="majorHAnsi" w:cstheme="majorHAnsi"/>
        </w:rPr>
        <w:t xml:space="preserve"> when we are on Ko Samet, and in individually writing it up afterwards.</w:t>
      </w:r>
    </w:p>
    <w:p w14:paraId="252AAACF" w14:textId="77777777" w:rsidR="000500E3" w:rsidRPr="00BA7463" w:rsidRDefault="000500E3" w:rsidP="000500E3">
      <w:pPr>
        <w:rPr>
          <w:rFonts w:asciiTheme="majorHAnsi" w:hAnsiTheme="majorHAnsi" w:cstheme="majorHAnsi"/>
        </w:rPr>
      </w:pPr>
      <w:r w:rsidRPr="00BA7463">
        <w:rPr>
          <w:rFonts w:asciiTheme="majorHAnsi" w:hAnsiTheme="majorHAnsi" w:cstheme="majorHAnsi"/>
        </w:rPr>
        <w:t xml:space="preserve"> </w:t>
      </w:r>
    </w:p>
    <w:p w14:paraId="70E78DDB" w14:textId="77777777" w:rsidR="000500E3" w:rsidRPr="00BA7463" w:rsidRDefault="000500E3" w:rsidP="000500E3">
      <w:pPr>
        <w:rPr>
          <w:rFonts w:asciiTheme="majorHAnsi" w:hAnsiTheme="majorHAnsi" w:cstheme="majorHAnsi"/>
        </w:rPr>
      </w:pPr>
      <w:r w:rsidRPr="00BA7463">
        <w:rPr>
          <w:rFonts w:asciiTheme="majorHAnsi" w:hAnsiTheme="majorHAnsi" w:cstheme="majorHAnsi"/>
        </w:rPr>
        <w:t xml:space="preserve">It is divided into the following sections: </w:t>
      </w:r>
    </w:p>
    <w:p w14:paraId="7E39EF69" w14:textId="77777777" w:rsidR="000500E3" w:rsidRPr="00BA7463" w:rsidRDefault="000500E3" w:rsidP="000500E3">
      <w:pPr>
        <w:rPr>
          <w:rFonts w:asciiTheme="majorHAnsi" w:hAnsiTheme="majorHAnsi" w:cstheme="majorHAnsi"/>
        </w:rPr>
      </w:pPr>
    </w:p>
    <w:p w14:paraId="7DC7073E" w14:textId="77777777" w:rsidR="00BA7463" w:rsidRPr="00BA7463" w:rsidRDefault="00BA7463" w:rsidP="00BA7463">
      <w:pPr>
        <w:pStyle w:val="ListParagraph"/>
        <w:numPr>
          <w:ilvl w:val="0"/>
          <w:numId w:val="35"/>
        </w:numPr>
        <w:rPr>
          <w:rFonts w:asciiTheme="majorHAnsi" w:hAnsiTheme="majorHAnsi" w:cstheme="majorHAnsi"/>
          <w:szCs w:val="24"/>
        </w:rPr>
      </w:pPr>
      <w:r w:rsidRPr="00BA7463">
        <w:rPr>
          <w:rFonts w:asciiTheme="majorHAnsi" w:hAnsiTheme="majorHAnsi" w:cstheme="majorHAnsi"/>
          <w:szCs w:val="24"/>
        </w:rPr>
        <w:t>A summary of tips</w:t>
      </w:r>
      <w:r w:rsidR="000500E3" w:rsidRPr="00BA7463">
        <w:rPr>
          <w:rFonts w:asciiTheme="majorHAnsi" w:hAnsiTheme="majorHAnsi" w:cstheme="majorHAnsi"/>
          <w:szCs w:val="24"/>
        </w:rPr>
        <w:tab/>
      </w:r>
      <w:r w:rsidR="000500E3" w:rsidRPr="00BA7463">
        <w:rPr>
          <w:rFonts w:asciiTheme="majorHAnsi" w:hAnsiTheme="majorHAnsi" w:cstheme="majorHAnsi"/>
          <w:szCs w:val="24"/>
        </w:rPr>
        <w:tab/>
      </w:r>
      <w:r w:rsidRPr="00BA7463">
        <w:rPr>
          <w:rFonts w:asciiTheme="majorHAnsi" w:hAnsiTheme="majorHAnsi" w:cstheme="majorHAnsi"/>
          <w:szCs w:val="24"/>
        </w:rPr>
        <w:tab/>
      </w:r>
      <w:r w:rsidRPr="00BA7463">
        <w:rPr>
          <w:rFonts w:asciiTheme="majorHAnsi" w:hAnsiTheme="majorHAnsi" w:cstheme="majorHAnsi"/>
          <w:szCs w:val="24"/>
        </w:rPr>
        <w:tab/>
      </w:r>
      <w:r w:rsidRPr="00BA7463">
        <w:rPr>
          <w:rFonts w:asciiTheme="majorHAnsi" w:hAnsiTheme="majorHAnsi" w:cstheme="majorHAnsi"/>
          <w:szCs w:val="24"/>
        </w:rPr>
        <w:tab/>
      </w:r>
    </w:p>
    <w:p w14:paraId="3F898A35" w14:textId="77777777" w:rsidR="00BA7463" w:rsidRPr="00BA7463" w:rsidRDefault="00BA7463" w:rsidP="00BA7463">
      <w:pPr>
        <w:pStyle w:val="ListParagraph"/>
        <w:numPr>
          <w:ilvl w:val="0"/>
          <w:numId w:val="35"/>
        </w:numPr>
        <w:rPr>
          <w:rFonts w:asciiTheme="majorHAnsi" w:hAnsiTheme="majorHAnsi" w:cstheme="majorHAnsi"/>
          <w:szCs w:val="24"/>
        </w:rPr>
      </w:pPr>
      <w:bookmarkStart w:id="0" w:name="_GoBack"/>
      <w:r w:rsidRPr="00BA7463">
        <w:rPr>
          <w:rFonts w:asciiTheme="majorHAnsi" w:hAnsiTheme="majorHAnsi" w:cstheme="majorHAnsi"/>
          <w:szCs w:val="24"/>
        </w:rPr>
        <w:t>A step by step guide to the IA</w:t>
      </w:r>
    </w:p>
    <w:bookmarkEnd w:id="0"/>
    <w:p w14:paraId="42710265" w14:textId="77777777" w:rsidR="00BA7463" w:rsidRDefault="00BA7463" w:rsidP="00BA7463">
      <w:pPr>
        <w:pStyle w:val="ListParagraph"/>
        <w:numPr>
          <w:ilvl w:val="0"/>
          <w:numId w:val="35"/>
        </w:numPr>
        <w:rPr>
          <w:rFonts w:asciiTheme="majorHAnsi" w:hAnsiTheme="majorHAnsi" w:cstheme="majorHAnsi"/>
          <w:szCs w:val="24"/>
        </w:rPr>
      </w:pPr>
      <w:r w:rsidRPr="00BA7463">
        <w:rPr>
          <w:rFonts w:asciiTheme="majorHAnsi" w:hAnsiTheme="majorHAnsi" w:cstheme="majorHAnsi"/>
          <w:szCs w:val="24"/>
        </w:rPr>
        <w:t>The mark scheme</w:t>
      </w:r>
      <w:r>
        <w:rPr>
          <w:rFonts w:asciiTheme="majorHAnsi" w:hAnsiTheme="majorHAnsi" w:cstheme="majorHAnsi"/>
          <w:szCs w:val="24"/>
        </w:rPr>
        <w:tab/>
      </w:r>
    </w:p>
    <w:p w14:paraId="174BAA52" w14:textId="3837742F" w:rsidR="000500E3" w:rsidRPr="00BA7463" w:rsidRDefault="00BA7463" w:rsidP="00BA7463">
      <w:pPr>
        <w:pStyle w:val="ListParagraph"/>
        <w:numPr>
          <w:ilvl w:val="0"/>
          <w:numId w:val="35"/>
        </w:numPr>
        <w:rPr>
          <w:rFonts w:asciiTheme="majorHAnsi" w:hAnsiTheme="majorHAnsi" w:cstheme="majorHAnsi"/>
          <w:szCs w:val="24"/>
        </w:rPr>
      </w:pPr>
      <w:r w:rsidRPr="00BA7463">
        <w:rPr>
          <w:rFonts w:asciiTheme="majorHAnsi" w:hAnsiTheme="majorHAnsi" w:cstheme="majorHAnsi"/>
          <w:szCs w:val="24"/>
        </w:rPr>
        <w:t>Data gathering, s</w:t>
      </w:r>
      <w:r w:rsidR="000500E3" w:rsidRPr="00BA7463">
        <w:rPr>
          <w:rFonts w:asciiTheme="majorHAnsi" w:hAnsiTheme="majorHAnsi" w:cstheme="majorHAnsi"/>
          <w:szCs w:val="24"/>
        </w:rPr>
        <w:t xml:space="preserve">tatistical </w:t>
      </w:r>
      <w:r w:rsidRPr="00BA7463">
        <w:rPr>
          <w:rFonts w:asciiTheme="majorHAnsi" w:hAnsiTheme="majorHAnsi" w:cstheme="majorHAnsi"/>
          <w:szCs w:val="24"/>
        </w:rPr>
        <w:t>&amp; presentation techniques</w:t>
      </w:r>
      <w:r w:rsidR="000500E3" w:rsidRPr="00BA7463">
        <w:rPr>
          <w:rFonts w:asciiTheme="majorHAnsi" w:hAnsiTheme="majorHAnsi" w:cstheme="majorHAnsi"/>
          <w:szCs w:val="24"/>
        </w:rPr>
        <w:tab/>
      </w:r>
      <w:r w:rsidR="000500E3" w:rsidRPr="00BA7463">
        <w:rPr>
          <w:rFonts w:asciiTheme="majorHAnsi" w:hAnsiTheme="majorHAnsi" w:cstheme="majorHAnsi"/>
          <w:szCs w:val="24"/>
        </w:rPr>
        <w:tab/>
      </w:r>
      <w:r w:rsidR="000500E3" w:rsidRPr="00BA7463">
        <w:rPr>
          <w:rFonts w:asciiTheme="majorHAnsi" w:hAnsiTheme="majorHAnsi" w:cstheme="majorHAnsi"/>
          <w:szCs w:val="24"/>
        </w:rPr>
        <w:tab/>
      </w:r>
      <w:r w:rsidR="000500E3" w:rsidRPr="00BA7463">
        <w:rPr>
          <w:rFonts w:asciiTheme="majorHAnsi" w:hAnsiTheme="majorHAnsi" w:cstheme="majorHAnsi"/>
          <w:szCs w:val="24"/>
        </w:rPr>
        <w:tab/>
      </w:r>
      <w:r w:rsidR="000500E3" w:rsidRPr="00BA7463">
        <w:rPr>
          <w:rFonts w:asciiTheme="majorHAnsi" w:hAnsiTheme="majorHAnsi" w:cstheme="majorHAnsi"/>
          <w:szCs w:val="24"/>
        </w:rPr>
        <w:tab/>
        <w:t xml:space="preserve"> </w:t>
      </w:r>
    </w:p>
    <w:p w14:paraId="26AE408B" w14:textId="2EE6B4A7" w:rsidR="00067285" w:rsidRDefault="0054631C" w:rsidP="0010665B">
      <w:pPr>
        <w:rPr>
          <w:rFonts w:asciiTheme="majorHAnsi" w:hAnsiTheme="majorHAnsi"/>
          <w:b/>
          <w:bCs/>
          <w:sz w:val="44"/>
          <w:szCs w:val="44"/>
        </w:rPr>
      </w:pPr>
      <w:r>
        <w:rPr>
          <w:rFonts w:asciiTheme="majorHAnsi" w:hAnsiTheme="majorHAnsi"/>
          <w:b/>
          <w:bCs/>
          <w:noProof/>
          <w:sz w:val="44"/>
          <w:szCs w:val="44"/>
        </w:rPr>
        <w:lastRenderedPageBreak/>
        <w:drawing>
          <wp:inline distT="0" distB="0" distL="0" distR="0" wp14:anchorId="2DA49E96" wp14:editId="3C1F6CA0">
            <wp:extent cx="5368471" cy="8115300"/>
            <wp:effectExtent l="0" t="0" r="0" b="0"/>
            <wp:docPr id="24" name="Picture 24" descr="Macintosh HD:Users:adorn:Dropbox:1. IB Geography:Geo 2019 Resources:4. Internal Assessment:Ko Samet IA:Student Resources:Maps:Samet Grid Map (Sam Calv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dorn:Dropbox:1. IB Geography:Geo 2019 Resources:4. Internal Assessment:Ko Samet IA:Student Resources:Maps:Samet Grid Map (Sam Calve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8664" cy="8115592"/>
                    </a:xfrm>
                    <a:prstGeom prst="rect">
                      <a:avLst/>
                    </a:prstGeom>
                    <a:noFill/>
                    <a:ln>
                      <a:noFill/>
                    </a:ln>
                  </pic:spPr>
                </pic:pic>
              </a:graphicData>
            </a:graphic>
          </wp:inline>
        </w:drawing>
      </w:r>
    </w:p>
    <w:p w14:paraId="53A8C075" w14:textId="0C37F17B" w:rsidR="00906B75" w:rsidRDefault="00906B75" w:rsidP="00906B75">
      <w:pPr>
        <w:jc w:val="center"/>
        <w:rPr>
          <w:rFonts w:ascii="Rockwell" w:hAnsi="Rockwell"/>
          <w:b/>
          <w:bCs/>
          <w:sz w:val="44"/>
          <w:szCs w:val="44"/>
        </w:rPr>
      </w:pPr>
      <w:r w:rsidRPr="00C16376">
        <w:rPr>
          <w:rFonts w:ascii="Rockwell" w:hAnsi="Rockwell"/>
          <w:b/>
          <w:bCs/>
          <w:sz w:val="44"/>
          <w:szCs w:val="44"/>
        </w:rPr>
        <w:lastRenderedPageBreak/>
        <w:t>Geography IA: Steps for Success</w:t>
      </w:r>
    </w:p>
    <w:p w14:paraId="5937A199" w14:textId="77777777" w:rsidR="00906B75" w:rsidRPr="00C16376" w:rsidRDefault="00906B75" w:rsidP="00906B75">
      <w:pPr>
        <w:jc w:val="center"/>
        <w:rPr>
          <w:rFonts w:ascii="Rockwell" w:hAnsi="Rockwell"/>
          <w:b/>
          <w:bCs/>
          <w:sz w:val="44"/>
          <w:szCs w:val="44"/>
        </w:rPr>
      </w:pPr>
    </w:p>
    <w:tbl>
      <w:tblPr>
        <w:tblStyle w:val="TableGrid"/>
        <w:tblW w:w="0" w:type="auto"/>
        <w:tblLook w:val="04A0" w:firstRow="1" w:lastRow="0" w:firstColumn="1" w:lastColumn="0" w:noHBand="0" w:noVBand="1"/>
      </w:tblPr>
      <w:tblGrid>
        <w:gridCol w:w="2816"/>
        <w:gridCol w:w="6040"/>
      </w:tblGrid>
      <w:tr w:rsidR="00906B75" w14:paraId="36892EB8" w14:textId="77777777" w:rsidTr="003E023F">
        <w:tc>
          <w:tcPr>
            <w:tcW w:w="2816" w:type="dxa"/>
            <w:vAlign w:val="center"/>
          </w:tcPr>
          <w:p w14:paraId="0BEC2040" w14:textId="77777777" w:rsidR="00906B75" w:rsidRDefault="00906B75" w:rsidP="003E023F">
            <w:pPr>
              <w:jc w:val="center"/>
              <w:rPr>
                <w:rFonts w:asciiTheme="majorHAnsi" w:hAnsiTheme="majorHAnsi"/>
                <w:b/>
                <w:bCs/>
                <w:sz w:val="44"/>
                <w:szCs w:val="44"/>
              </w:rPr>
            </w:pPr>
            <w:r>
              <w:rPr>
                <w:rFonts w:asciiTheme="majorHAnsi" w:hAnsiTheme="majorHAnsi"/>
                <w:b/>
                <w:bCs/>
                <w:noProof/>
                <w:sz w:val="44"/>
                <w:szCs w:val="44"/>
              </w:rPr>
              <w:drawing>
                <wp:inline distT="0" distB="0" distL="0" distR="0" wp14:anchorId="04F49CED" wp14:editId="3734DB09">
                  <wp:extent cx="1047135" cy="1047135"/>
                  <wp:effectExtent l="0" t="0" r="0" b="0"/>
                  <wp:docPr id="9" name="Picture 9" descr="Macintosh HD:Users:adorn:Dropbox:1. IB Geography:Geo 2019 Resources:7. Adorngeo Weebly Site:Icons:Geographic Sk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orn:Dropbox:1. IB Geography:Geo 2019 Resources:7. Adorngeo Weebly Site:Icons:Geographic Skill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135" cy="1047135"/>
                          </a:xfrm>
                          <a:prstGeom prst="rect">
                            <a:avLst/>
                          </a:prstGeom>
                          <a:noFill/>
                          <a:ln>
                            <a:noFill/>
                          </a:ln>
                        </pic:spPr>
                      </pic:pic>
                    </a:graphicData>
                  </a:graphic>
                </wp:inline>
              </w:drawing>
            </w:r>
          </w:p>
        </w:tc>
        <w:tc>
          <w:tcPr>
            <w:tcW w:w="6040" w:type="dxa"/>
            <w:shd w:val="clear" w:color="auto" w:fill="CCFFCC"/>
          </w:tcPr>
          <w:p w14:paraId="7C9DDF42" w14:textId="77777777" w:rsidR="00906B75" w:rsidRDefault="00906B75" w:rsidP="003E023F">
            <w:pPr>
              <w:rPr>
                <w:rFonts w:asciiTheme="majorHAnsi" w:hAnsiTheme="majorHAnsi"/>
                <w:b/>
                <w:bCs/>
                <w:sz w:val="28"/>
                <w:szCs w:val="28"/>
              </w:rPr>
            </w:pPr>
            <w:r>
              <w:rPr>
                <w:rFonts w:asciiTheme="majorHAnsi" w:hAnsiTheme="majorHAnsi"/>
                <w:b/>
                <w:bCs/>
                <w:sz w:val="28"/>
                <w:szCs w:val="28"/>
              </w:rPr>
              <w:t>Investigate and get to know Ko Samet</w:t>
            </w:r>
          </w:p>
          <w:p w14:paraId="4F8AE707" w14:textId="77777777" w:rsidR="00906B75" w:rsidRPr="00D31FAC" w:rsidRDefault="00906B75" w:rsidP="00906B75">
            <w:pPr>
              <w:pStyle w:val="ListParagraph"/>
              <w:numPr>
                <w:ilvl w:val="0"/>
                <w:numId w:val="14"/>
              </w:numPr>
              <w:rPr>
                <w:rFonts w:asciiTheme="majorHAnsi" w:hAnsiTheme="majorHAnsi"/>
                <w:bCs/>
                <w:szCs w:val="24"/>
              </w:rPr>
            </w:pPr>
            <w:r>
              <w:rPr>
                <w:rFonts w:asciiTheme="majorHAnsi" w:hAnsiTheme="majorHAnsi"/>
                <w:bCs/>
                <w:szCs w:val="24"/>
              </w:rPr>
              <w:t>Describe a</w:t>
            </w:r>
            <w:r w:rsidRPr="00D31FAC">
              <w:rPr>
                <w:rFonts w:asciiTheme="majorHAnsi" w:hAnsiTheme="majorHAnsi"/>
                <w:bCs/>
                <w:szCs w:val="24"/>
              </w:rPr>
              <w:t>ttractions and reasons it is a hotspot</w:t>
            </w:r>
          </w:p>
          <w:p w14:paraId="1ECDE1B8" w14:textId="77777777" w:rsidR="00906B75" w:rsidRPr="00C16376" w:rsidRDefault="00906B75" w:rsidP="00906B75">
            <w:pPr>
              <w:pStyle w:val="ListParagraph"/>
              <w:numPr>
                <w:ilvl w:val="0"/>
                <w:numId w:val="14"/>
              </w:numPr>
              <w:rPr>
                <w:rFonts w:asciiTheme="majorHAnsi" w:hAnsiTheme="majorHAnsi"/>
                <w:bCs/>
                <w:szCs w:val="24"/>
              </w:rPr>
            </w:pPr>
            <w:r>
              <w:rPr>
                <w:rFonts w:asciiTheme="majorHAnsi" w:hAnsiTheme="majorHAnsi"/>
                <w:bCs/>
                <w:szCs w:val="24"/>
              </w:rPr>
              <w:t>Find v</w:t>
            </w:r>
            <w:r w:rsidRPr="00D31FAC">
              <w:rPr>
                <w:rFonts w:asciiTheme="majorHAnsi" w:hAnsiTheme="majorHAnsi"/>
                <w:bCs/>
                <w:szCs w:val="24"/>
              </w:rPr>
              <w:t>isitor numbers and types</w:t>
            </w:r>
            <w:r>
              <w:rPr>
                <w:rFonts w:asciiTheme="majorHAnsi" w:hAnsiTheme="majorHAnsi"/>
                <w:bCs/>
                <w:szCs w:val="24"/>
              </w:rPr>
              <w:t xml:space="preserve"> and highlight how </w:t>
            </w:r>
            <w:r w:rsidRPr="00C16376">
              <w:rPr>
                <w:rFonts w:asciiTheme="majorHAnsi" w:hAnsiTheme="majorHAnsi"/>
                <w:bCs/>
                <w:szCs w:val="24"/>
              </w:rPr>
              <w:t>tourism development has evolved on the island</w:t>
            </w:r>
          </w:p>
          <w:p w14:paraId="5B591214" w14:textId="77777777" w:rsidR="00906B75" w:rsidRDefault="00906B75" w:rsidP="00906B75">
            <w:pPr>
              <w:pStyle w:val="ListParagraph"/>
              <w:numPr>
                <w:ilvl w:val="0"/>
                <w:numId w:val="14"/>
              </w:numPr>
              <w:rPr>
                <w:rFonts w:asciiTheme="majorHAnsi" w:hAnsiTheme="majorHAnsi"/>
                <w:bCs/>
                <w:szCs w:val="24"/>
              </w:rPr>
            </w:pPr>
            <w:r>
              <w:rPr>
                <w:rFonts w:asciiTheme="majorHAnsi" w:hAnsiTheme="majorHAnsi"/>
                <w:bCs/>
                <w:szCs w:val="24"/>
              </w:rPr>
              <w:t>Consider why</w:t>
            </w:r>
            <w:r w:rsidRPr="00D31FAC">
              <w:rPr>
                <w:rFonts w:asciiTheme="majorHAnsi" w:hAnsiTheme="majorHAnsi"/>
                <w:bCs/>
                <w:szCs w:val="24"/>
              </w:rPr>
              <w:t xml:space="preserve"> </w:t>
            </w:r>
            <w:r>
              <w:rPr>
                <w:rFonts w:asciiTheme="majorHAnsi" w:hAnsiTheme="majorHAnsi"/>
                <w:bCs/>
                <w:szCs w:val="24"/>
              </w:rPr>
              <w:t>it may be</w:t>
            </w:r>
            <w:r w:rsidRPr="00D31FAC">
              <w:rPr>
                <w:rFonts w:asciiTheme="majorHAnsi" w:hAnsiTheme="majorHAnsi"/>
                <w:bCs/>
                <w:szCs w:val="24"/>
              </w:rPr>
              <w:t xml:space="preserve"> a good location to analyze tourism using Butler</w:t>
            </w:r>
            <w:r>
              <w:rPr>
                <w:rFonts w:asciiTheme="majorHAnsi" w:hAnsiTheme="majorHAnsi"/>
                <w:bCs/>
                <w:szCs w:val="24"/>
              </w:rPr>
              <w:t>’</w:t>
            </w:r>
            <w:r w:rsidRPr="00D31FAC">
              <w:rPr>
                <w:rFonts w:asciiTheme="majorHAnsi" w:hAnsiTheme="majorHAnsi"/>
                <w:bCs/>
                <w:szCs w:val="24"/>
              </w:rPr>
              <w:t>s model</w:t>
            </w:r>
          </w:p>
          <w:p w14:paraId="031778FD" w14:textId="77777777" w:rsidR="00906B75" w:rsidRPr="00C623D8" w:rsidRDefault="00906B75" w:rsidP="00906B75">
            <w:pPr>
              <w:pStyle w:val="ListParagraph"/>
              <w:numPr>
                <w:ilvl w:val="0"/>
                <w:numId w:val="14"/>
              </w:numPr>
              <w:rPr>
                <w:rFonts w:asciiTheme="majorHAnsi" w:hAnsiTheme="majorHAnsi"/>
                <w:bCs/>
                <w:szCs w:val="24"/>
              </w:rPr>
            </w:pPr>
            <w:r>
              <w:rPr>
                <w:rFonts w:asciiTheme="majorHAnsi" w:hAnsiTheme="majorHAnsi"/>
                <w:bCs/>
                <w:szCs w:val="24"/>
              </w:rPr>
              <w:t>Make use of Google earth or maps to get to know the island</w:t>
            </w:r>
          </w:p>
        </w:tc>
      </w:tr>
      <w:tr w:rsidR="00906B75" w14:paraId="715A39A5" w14:textId="77777777" w:rsidTr="003E023F">
        <w:tc>
          <w:tcPr>
            <w:tcW w:w="2816" w:type="dxa"/>
            <w:vAlign w:val="center"/>
          </w:tcPr>
          <w:p w14:paraId="47D21426" w14:textId="77777777" w:rsidR="00906B75" w:rsidRDefault="00906B75" w:rsidP="003E023F">
            <w:pPr>
              <w:jc w:val="center"/>
              <w:rPr>
                <w:rFonts w:asciiTheme="majorHAnsi" w:hAnsiTheme="majorHAnsi"/>
                <w:b/>
                <w:bCs/>
                <w:sz w:val="44"/>
                <w:szCs w:val="44"/>
              </w:rPr>
            </w:pPr>
            <w:r>
              <w:rPr>
                <w:rFonts w:asciiTheme="majorHAnsi" w:hAnsiTheme="majorHAnsi"/>
                <w:b/>
                <w:bCs/>
                <w:noProof/>
                <w:sz w:val="44"/>
                <w:szCs w:val="44"/>
              </w:rPr>
              <w:drawing>
                <wp:inline distT="0" distB="0" distL="0" distR="0" wp14:anchorId="01C3B5D1" wp14:editId="4C22B70A">
                  <wp:extent cx="1430594" cy="887737"/>
                  <wp:effectExtent l="0" t="0" r="0" b="1270"/>
                  <wp:docPr id="10" name="Picture 10" descr="Macintosh HD:private:var:folders:ww:zq2wytgx43n1mtsql4hcg2dw0000gq:T:TemporaryItems: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ww:zq2wytgx43n1mtsql4hcg2dw0000gq:T:TemporaryItems:butl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605" cy="888985"/>
                          </a:xfrm>
                          <a:prstGeom prst="rect">
                            <a:avLst/>
                          </a:prstGeom>
                          <a:noFill/>
                          <a:ln>
                            <a:noFill/>
                          </a:ln>
                        </pic:spPr>
                      </pic:pic>
                    </a:graphicData>
                  </a:graphic>
                </wp:inline>
              </w:drawing>
            </w:r>
          </w:p>
        </w:tc>
        <w:tc>
          <w:tcPr>
            <w:tcW w:w="6040" w:type="dxa"/>
            <w:shd w:val="clear" w:color="auto" w:fill="C6D9F1" w:themeFill="text2" w:themeFillTint="33"/>
          </w:tcPr>
          <w:p w14:paraId="615BD556" w14:textId="77777777" w:rsidR="00906B75" w:rsidRDefault="00906B75" w:rsidP="003E023F">
            <w:pPr>
              <w:rPr>
                <w:rFonts w:asciiTheme="majorHAnsi" w:hAnsiTheme="majorHAnsi"/>
                <w:b/>
                <w:bCs/>
                <w:sz w:val="28"/>
                <w:szCs w:val="28"/>
              </w:rPr>
            </w:pPr>
            <w:r>
              <w:rPr>
                <w:rFonts w:asciiTheme="majorHAnsi" w:hAnsiTheme="majorHAnsi"/>
                <w:b/>
                <w:bCs/>
                <w:sz w:val="28"/>
                <w:szCs w:val="28"/>
              </w:rPr>
              <w:t>Learn about Butler’s Model</w:t>
            </w:r>
          </w:p>
          <w:p w14:paraId="1B1434C9" w14:textId="77777777" w:rsidR="00906B75" w:rsidRPr="00D31FAC" w:rsidRDefault="00906B75" w:rsidP="00906B75">
            <w:pPr>
              <w:pStyle w:val="ListParagraph"/>
              <w:numPr>
                <w:ilvl w:val="0"/>
                <w:numId w:val="15"/>
              </w:numPr>
              <w:rPr>
                <w:rFonts w:asciiTheme="majorHAnsi" w:hAnsiTheme="majorHAnsi"/>
                <w:bCs/>
                <w:szCs w:val="24"/>
              </w:rPr>
            </w:pPr>
            <w:r w:rsidRPr="00D31FAC">
              <w:rPr>
                <w:rFonts w:asciiTheme="majorHAnsi" w:hAnsiTheme="majorHAnsi"/>
                <w:bCs/>
                <w:szCs w:val="24"/>
              </w:rPr>
              <w:t>Get to know the stages well</w:t>
            </w:r>
          </w:p>
          <w:p w14:paraId="7139D61D" w14:textId="77777777" w:rsidR="00906B75" w:rsidRPr="00D31FAC" w:rsidRDefault="00906B75" w:rsidP="00906B75">
            <w:pPr>
              <w:pStyle w:val="ListParagraph"/>
              <w:numPr>
                <w:ilvl w:val="0"/>
                <w:numId w:val="15"/>
              </w:numPr>
              <w:rPr>
                <w:rFonts w:asciiTheme="majorHAnsi" w:hAnsiTheme="majorHAnsi"/>
                <w:bCs/>
                <w:szCs w:val="24"/>
              </w:rPr>
            </w:pPr>
            <w:r>
              <w:rPr>
                <w:rFonts w:asciiTheme="majorHAnsi" w:hAnsiTheme="majorHAnsi"/>
                <w:bCs/>
                <w:szCs w:val="24"/>
              </w:rPr>
              <w:t>Determine f</w:t>
            </w:r>
            <w:r w:rsidRPr="00D31FAC">
              <w:rPr>
                <w:rFonts w:asciiTheme="majorHAnsi" w:hAnsiTheme="majorHAnsi"/>
                <w:bCs/>
                <w:szCs w:val="24"/>
              </w:rPr>
              <w:t>actors that indicate which stage of the model a place is</w:t>
            </w:r>
            <w:r>
              <w:rPr>
                <w:rFonts w:asciiTheme="majorHAnsi" w:hAnsiTheme="majorHAnsi"/>
                <w:bCs/>
                <w:szCs w:val="24"/>
              </w:rPr>
              <w:t xml:space="preserve"> and incorporate this into your methodology</w:t>
            </w:r>
          </w:p>
          <w:p w14:paraId="52D8013B" w14:textId="77777777" w:rsidR="00906B75" w:rsidRDefault="00906B75" w:rsidP="00906B75">
            <w:pPr>
              <w:pStyle w:val="ListParagraph"/>
              <w:numPr>
                <w:ilvl w:val="0"/>
                <w:numId w:val="15"/>
              </w:numPr>
              <w:rPr>
                <w:rFonts w:asciiTheme="majorHAnsi" w:hAnsiTheme="majorHAnsi"/>
                <w:bCs/>
                <w:szCs w:val="24"/>
              </w:rPr>
            </w:pPr>
            <w:r w:rsidRPr="00D31FAC">
              <w:rPr>
                <w:rFonts w:asciiTheme="majorHAnsi" w:hAnsiTheme="majorHAnsi"/>
                <w:bCs/>
                <w:szCs w:val="24"/>
              </w:rPr>
              <w:t>Link it to the geography syllabus</w:t>
            </w:r>
          </w:p>
          <w:p w14:paraId="43B42773" w14:textId="77777777" w:rsidR="00906B75" w:rsidRPr="00C16376" w:rsidRDefault="00906B75" w:rsidP="00906B75">
            <w:pPr>
              <w:pStyle w:val="ListParagraph"/>
              <w:numPr>
                <w:ilvl w:val="0"/>
                <w:numId w:val="15"/>
              </w:numPr>
              <w:rPr>
                <w:rFonts w:asciiTheme="majorHAnsi" w:hAnsiTheme="majorHAnsi"/>
                <w:bCs/>
                <w:szCs w:val="24"/>
              </w:rPr>
            </w:pPr>
            <w:r>
              <w:rPr>
                <w:rFonts w:asciiTheme="majorHAnsi" w:hAnsiTheme="majorHAnsi"/>
                <w:bCs/>
                <w:szCs w:val="24"/>
              </w:rPr>
              <w:t>Refer back to it constantly in your analysis</w:t>
            </w:r>
          </w:p>
        </w:tc>
      </w:tr>
      <w:tr w:rsidR="00906B75" w14:paraId="5C50C0AE" w14:textId="77777777" w:rsidTr="003E023F">
        <w:tc>
          <w:tcPr>
            <w:tcW w:w="2816" w:type="dxa"/>
            <w:vAlign w:val="center"/>
          </w:tcPr>
          <w:p w14:paraId="2D626B19" w14:textId="77777777" w:rsidR="00906B75" w:rsidRDefault="00906B75" w:rsidP="003E023F">
            <w:pPr>
              <w:jc w:val="center"/>
              <w:rPr>
                <w:rFonts w:asciiTheme="majorHAnsi" w:hAnsiTheme="majorHAnsi"/>
                <w:b/>
                <w:bCs/>
                <w:sz w:val="44"/>
                <w:szCs w:val="44"/>
              </w:rPr>
            </w:pPr>
            <w:r>
              <w:rPr>
                <w:rFonts w:asciiTheme="majorHAnsi" w:hAnsiTheme="majorHAnsi"/>
                <w:b/>
                <w:bCs/>
                <w:noProof/>
                <w:sz w:val="44"/>
                <w:szCs w:val="44"/>
              </w:rPr>
              <w:drawing>
                <wp:inline distT="0" distB="0" distL="0" distR="0" wp14:anchorId="6AD4E99A" wp14:editId="0512AA2A">
                  <wp:extent cx="969706" cy="1034525"/>
                  <wp:effectExtent l="0" t="0" r="0" b="6985"/>
                  <wp:docPr id="13" name="Picture 13" descr="Macintosh HD:Users:adorn:Dropbox:1. IB Geography:Geo 2019 Resources:7. Adorngeo Weebly Site:Icons: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orn:Dropbox:1. IB Geography:Geo 2019 Resources:7. Adorngeo Weebly Site:Icons:Surve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450" cy="1036386"/>
                          </a:xfrm>
                          <a:prstGeom prst="rect">
                            <a:avLst/>
                          </a:prstGeom>
                          <a:noFill/>
                          <a:ln>
                            <a:noFill/>
                          </a:ln>
                        </pic:spPr>
                      </pic:pic>
                    </a:graphicData>
                  </a:graphic>
                </wp:inline>
              </w:drawing>
            </w:r>
          </w:p>
        </w:tc>
        <w:tc>
          <w:tcPr>
            <w:tcW w:w="6040" w:type="dxa"/>
            <w:shd w:val="clear" w:color="auto" w:fill="CCFFCC"/>
          </w:tcPr>
          <w:p w14:paraId="33B3772C" w14:textId="77777777" w:rsidR="00906B75" w:rsidRDefault="00906B75" w:rsidP="003E023F">
            <w:pPr>
              <w:rPr>
                <w:rFonts w:asciiTheme="majorHAnsi" w:hAnsiTheme="majorHAnsi"/>
                <w:b/>
                <w:bCs/>
                <w:sz w:val="28"/>
                <w:szCs w:val="28"/>
              </w:rPr>
            </w:pPr>
            <w:r w:rsidRPr="00A86529">
              <w:rPr>
                <w:rFonts w:asciiTheme="majorHAnsi" w:hAnsiTheme="majorHAnsi"/>
                <w:b/>
                <w:bCs/>
                <w:sz w:val="28"/>
                <w:szCs w:val="28"/>
              </w:rPr>
              <w:t>Plan your methodology</w:t>
            </w:r>
          </w:p>
          <w:p w14:paraId="06EFABB4" w14:textId="77777777" w:rsidR="00906B75" w:rsidRPr="00D31FAC" w:rsidRDefault="00906B75" w:rsidP="00906B75">
            <w:pPr>
              <w:pStyle w:val="ListParagraph"/>
              <w:numPr>
                <w:ilvl w:val="0"/>
                <w:numId w:val="16"/>
              </w:numPr>
              <w:rPr>
                <w:rFonts w:asciiTheme="majorHAnsi" w:hAnsiTheme="majorHAnsi"/>
                <w:bCs/>
                <w:szCs w:val="24"/>
              </w:rPr>
            </w:pPr>
            <w:r w:rsidRPr="00D31FAC">
              <w:rPr>
                <w:rFonts w:asciiTheme="majorHAnsi" w:hAnsiTheme="majorHAnsi"/>
                <w:bCs/>
                <w:szCs w:val="24"/>
              </w:rPr>
              <w:t xml:space="preserve">Determine what are </w:t>
            </w:r>
            <w:r>
              <w:rPr>
                <w:rFonts w:asciiTheme="majorHAnsi" w:hAnsiTheme="majorHAnsi"/>
                <w:bCs/>
                <w:szCs w:val="24"/>
              </w:rPr>
              <w:t xml:space="preserve">the </w:t>
            </w:r>
            <w:r w:rsidRPr="00D31FAC">
              <w:rPr>
                <w:rFonts w:asciiTheme="majorHAnsi" w:hAnsiTheme="majorHAnsi"/>
                <w:bCs/>
                <w:szCs w:val="24"/>
              </w:rPr>
              <w:t xml:space="preserve">important aspects </w:t>
            </w:r>
            <w:r>
              <w:rPr>
                <w:rFonts w:asciiTheme="majorHAnsi" w:hAnsiTheme="majorHAnsi"/>
                <w:bCs/>
                <w:szCs w:val="24"/>
              </w:rPr>
              <w:t xml:space="preserve">of tourism development and of </w:t>
            </w:r>
            <w:r w:rsidRPr="00D31FAC">
              <w:rPr>
                <w:rFonts w:asciiTheme="majorHAnsi" w:hAnsiTheme="majorHAnsi"/>
                <w:bCs/>
                <w:szCs w:val="24"/>
              </w:rPr>
              <w:t>Butler</w:t>
            </w:r>
            <w:r>
              <w:rPr>
                <w:rFonts w:asciiTheme="majorHAnsi" w:hAnsiTheme="majorHAnsi"/>
                <w:bCs/>
                <w:szCs w:val="24"/>
              </w:rPr>
              <w:t>’</w:t>
            </w:r>
            <w:r w:rsidRPr="00D31FAC">
              <w:rPr>
                <w:rFonts w:asciiTheme="majorHAnsi" w:hAnsiTheme="majorHAnsi"/>
                <w:bCs/>
                <w:szCs w:val="24"/>
              </w:rPr>
              <w:t>s model that could apply to Ko Samet</w:t>
            </w:r>
          </w:p>
          <w:p w14:paraId="339ACE44" w14:textId="77777777" w:rsidR="00906B75" w:rsidRPr="00D31FAC" w:rsidRDefault="00906B75" w:rsidP="00906B75">
            <w:pPr>
              <w:pStyle w:val="ListParagraph"/>
              <w:numPr>
                <w:ilvl w:val="0"/>
                <w:numId w:val="16"/>
              </w:numPr>
              <w:rPr>
                <w:rFonts w:asciiTheme="majorHAnsi" w:hAnsiTheme="majorHAnsi"/>
                <w:bCs/>
                <w:szCs w:val="24"/>
              </w:rPr>
            </w:pPr>
            <w:r w:rsidRPr="00D31FAC">
              <w:rPr>
                <w:rFonts w:asciiTheme="majorHAnsi" w:hAnsiTheme="majorHAnsi"/>
                <w:bCs/>
                <w:szCs w:val="24"/>
              </w:rPr>
              <w:t>Design surveys to ensure you collect the correct qualitative data</w:t>
            </w:r>
          </w:p>
          <w:p w14:paraId="54E7D12E" w14:textId="77777777" w:rsidR="00906B75" w:rsidRPr="00C16376" w:rsidRDefault="00906B75" w:rsidP="00906B75">
            <w:pPr>
              <w:pStyle w:val="ListParagraph"/>
              <w:numPr>
                <w:ilvl w:val="0"/>
                <w:numId w:val="16"/>
              </w:numPr>
              <w:rPr>
                <w:rFonts w:asciiTheme="majorHAnsi" w:hAnsiTheme="majorHAnsi"/>
                <w:bCs/>
                <w:sz w:val="28"/>
                <w:szCs w:val="28"/>
              </w:rPr>
            </w:pPr>
            <w:r w:rsidRPr="00D31FAC">
              <w:rPr>
                <w:rFonts w:asciiTheme="majorHAnsi" w:hAnsiTheme="majorHAnsi"/>
                <w:bCs/>
                <w:szCs w:val="24"/>
              </w:rPr>
              <w:t>Plan techniques to collect the quantitative data you need</w:t>
            </w:r>
            <w:r>
              <w:rPr>
                <w:rFonts w:asciiTheme="majorHAnsi" w:hAnsiTheme="majorHAnsi"/>
                <w:bCs/>
                <w:szCs w:val="24"/>
              </w:rPr>
              <w:t xml:space="preserve"> and e</w:t>
            </w:r>
            <w:r w:rsidRPr="00C16376">
              <w:rPr>
                <w:rFonts w:asciiTheme="majorHAnsi" w:hAnsiTheme="majorHAnsi"/>
                <w:bCs/>
                <w:szCs w:val="24"/>
              </w:rPr>
              <w:t>nsure you have all required equipment, surveys and base maps etc before you leave</w:t>
            </w:r>
          </w:p>
        </w:tc>
      </w:tr>
      <w:tr w:rsidR="00906B75" w14:paraId="5C433F49" w14:textId="77777777" w:rsidTr="003E023F">
        <w:tc>
          <w:tcPr>
            <w:tcW w:w="2816" w:type="dxa"/>
            <w:vAlign w:val="center"/>
          </w:tcPr>
          <w:p w14:paraId="20FCAD6D" w14:textId="77777777" w:rsidR="00906B75" w:rsidRDefault="00906B75" w:rsidP="003E023F">
            <w:pPr>
              <w:jc w:val="center"/>
              <w:rPr>
                <w:rFonts w:asciiTheme="majorHAnsi" w:hAnsiTheme="majorHAnsi"/>
                <w:b/>
                <w:bCs/>
                <w:sz w:val="44"/>
                <w:szCs w:val="44"/>
              </w:rPr>
            </w:pPr>
            <w:r>
              <w:rPr>
                <w:rFonts w:asciiTheme="majorHAnsi" w:hAnsiTheme="majorHAnsi"/>
                <w:b/>
                <w:bCs/>
                <w:noProof/>
                <w:sz w:val="44"/>
                <w:szCs w:val="44"/>
              </w:rPr>
              <w:drawing>
                <wp:inline distT="0" distB="0" distL="0" distR="0" wp14:anchorId="3816D26B" wp14:editId="5E931F72">
                  <wp:extent cx="1340271" cy="1021326"/>
                  <wp:effectExtent l="0" t="0" r="6350" b="0"/>
                  <wp:docPr id="12" name="Picture 12" descr="Macintosh HD:Users:adorn:Dropbox:1. IB Geography:Geo 2019 Resources:7. Adorngeo Weebly Site:Icons:Team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orn:Dropbox:1. IB Geography:Geo 2019 Resources:7. Adorngeo Weebly Site:Icons:Team 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571" cy="1022317"/>
                          </a:xfrm>
                          <a:prstGeom prst="rect">
                            <a:avLst/>
                          </a:prstGeom>
                          <a:noFill/>
                          <a:ln>
                            <a:noFill/>
                          </a:ln>
                        </pic:spPr>
                      </pic:pic>
                    </a:graphicData>
                  </a:graphic>
                </wp:inline>
              </w:drawing>
            </w:r>
          </w:p>
        </w:tc>
        <w:tc>
          <w:tcPr>
            <w:tcW w:w="6040" w:type="dxa"/>
            <w:shd w:val="clear" w:color="auto" w:fill="C6D9F1" w:themeFill="text2" w:themeFillTint="33"/>
          </w:tcPr>
          <w:p w14:paraId="1895FCC0" w14:textId="77777777" w:rsidR="00906B75" w:rsidRDefault="00906B75" w:rsidP="003E023F">
            <w:pPr>
              <w:rPr>
                <w:rFonts w:asciiTheme="majorHAnsi" w:hAnsiTheme="majorHAnsi"/>
                <w:b/>
                <w:bCs/>
                <w:sz w:val="28"/>
                <w:szCs w:val="28"/>
              </w:rPr>
            </w:pPr>
            <w:r w:rsidRPr="00A86529">
              <w:rPr>
                <w:rFonts w:asciiTheme="majorHAnsi" w:hAnsiTheme="majorHAnsi"/>
                <w:b/>
                <w:bCs/>
                <w:sz w:val="28"/>
                <w:szCs w:val="28"/>
              </w:rPr>
              <w:t>Work as a team to collect your data</w:t>
            </w:r>
          </w:p>
          <w:p w14:paraId="4D0E1689" w14:textId="77777777" w:rsidR="00906B75" w:rsidRDefault="00906B75" w:rsidP="00906B75">
            <w:pPr>
              <w:pStyle w:val="ListParagraph"/>
              <w:numPr>
                <w:ilvl w:val="0"/>
                <w:numId w:val="17"/>
              </w:numPr>
              <w:rPr>
                <w:rFonts w:asciiTheme="majorHAnsi" w:hAnsiTheme="majorHAnsi"/>
                <w:bCs/>
                <w:szCs w:val="24"/>
              </w:rPr>
            </w:pPr>
            <w:r w:rsidRPr="00D31FAC">
              <w:rPr>
                <w:rFonts w:asciiTheme="majorHAnsi" w:hAnsiTheme="majorHAnsi"/>
                <w:bCs/>
                <w:szCs w:val="24"/>
              </w:rPr>
              <w:t>Work as a team throughout the trip</w:t>
            </w:r>
          </w:p>
          <w:p w14:paraId="308355DF" w14:textId="77777777" w:rsidR="00906B75" w:rsidRDefault="00906B75" w:rsidP="00906B75">
            <w:pPr>
              <w:pStyle w:val="ListParagraph"/>
              <w:numPr>
                <w:ilvl w:val="0"/>
                <w:numId w:val="17"/>
              </w:numPr>
              <w:rPr>
                <w:rFonts w:asciiTheme="majorHAnsi" w:hAnsiTheme="majorHAnsi"/>
                <w:bCs/>
                <w:szCs w:val="24"/>
              </w:rPr>
            </w:pPr>
            <w:r>
              <w:rPr>
                <w:rFonts w:asciiTheme="majorHAnsi" w:hAnsiTheme="majorHAnsi"/>
                <w:bCs/>
                <w:szCs w:val="24"/>
              </w:rPr>
              <w:t>Do as much fieldwork as you can when there</w:t>
            </w:r>
          </w:p>
          <w:p w14:paraId="39820628" w14:textId="77777777" w:rsidR="00906B75" w:rsidRDefault="00906B75" w:rsidP="00906B75">
            <w:pPr>
              <w:pStyle w:val="ListParagraph"/>
              <w:numPr>
                <w:ilvl w:val="0"/>
                <w:numId w:val="17"/>
              </w:numPr>
              <w:rPr>
                <w:rFonts w:asciiTheme="majorHAnsi" w:hAnsiTheme="majorHAnsi"/>
                <w:bCs/>
                <w:szCs w:val="24"/>
              </w:rPr>
            </w:pPr>
            <w:r>
              <w:rPr>
                <w:rFonts w:asciiTheme="majorHAnsi" w:hAnsiTheme="majorHAnsi"/>
                <w:bCs/>
                <w:szCs w:val="24"/>
              </w:rPr>
              <w:t>Process your data as much as possible on the trip</w:t>
            </w:r>
          </w:p>
          <w:p w14:paraId="4C330492" w14:textId="77777777" w:rsidR="00906B75" w:rsidRPr="00C16376" w:rsidRDefault="00906B75" w:rsidP="00906B75">
            <w:pPr>
              <w:pStyle w:val="ListParagraph"/>
              <w:numPr>
                <w:ilvl w:val="0"/>
                <w:numId w:val="17"/>
              </w:numPr>
              <w:rPr>
                <w:rFonts w:asciiTheme="majorHAnsi" w:hAnsiTheme="majorHAnsi"/>
                <w:bCs/>
                <w:szCs w:val="24"/>
              </w:rPr>
            </w:pPr>
            <w:r>
              <w:rPr>
                <w:rFonts w:asciiTheme="majorHAnsi" w:hAnsiTheme="majorHAnsi"/>
                <w:bCs/>
                <w:szCs w:val="24"/>
              </w:rPr>
              <w:t>Make sure all the information you collect is secure and shared</w:t>
            </w:r>
          </w:p>
        </w:tc>
      </w:tr>
      <w:tr w:rsidR="00906B75" w14:paraId="361ECE0C" w14:textId="77777777" w:rsidTr="003E023F">
        <w:tc>
          <w:tcPr>
            <w:tcW w:w="2816" w:type="dxa"/>
            <w:vAlign w:val="center"/>
          </w:tcPr>
          <w:p w14:paraId="1ADFC317" w14:textId="77777777" w:rsidR="00906B75" w:rsidRDefault="00906B75" w:rsidP="003E023F">
            <w:pPr>
              <w:jc w:val="center"/>
              <w:rPr>
                <w:rFonts w:asciiTheme="majorHAnsi" w:hAnsiTheme="majorHAnsi"/>
                <w:b/>
                <w:bCs/>
                <w:noProof/>
                <w:sz w:val="44"/>
                <w:szCs w:val="44"/>
              </w:rPr>
            </w:pPr>
            <w:r>
              <w:rPr>
                <w:rFonts w:asciiTheme="majorHAnsi" w:hAnsiTheme="majorHAnsi"/>
                <w:b/>
                <w:bCs/>
                <w:noProof/>
                <w:sz w:val="44"/>
                <w:szCs w:val="44"/>
              </w:rPr>
              <w:drawing>
                <wp:inline distT="0" distB="0" distL="0" distR="0" wp14:anchorId="4D2A4AAE" wp14:editId="6A7FCF1F">
                  <wp:extent cx="988142" cy="908369"/>
                  <wp:effectExtent l="0" t="0" r="2540" b="6350"/>
                  <wp:docPr id="14" name="Picture 14" descr="Macintosh HD:Users:adorn:Dropbox:1. IB Geography:Geo 2019 Resources:7. Adorngeo Weebly Site:Icon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orn:Dropbox:1. IB Geography:Geo 2019 Resources:7. Adorngeo Weebly Site:Icons:Tim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9567" cy="909679"/>
                          </a:xfrm>
                          <a:prstGeom prst="rect">
                            <a:avLst/>
                          </a:prstGeom>
                          <a:noFill/>
                          <a:ln>
                            <a:noFill/>
                          </a:ln>
                        </pic:spPr>
                      </pic:pic>
                    </a:graphicData>
                  </a:graphic>
                </wp:inline>
              </w:drawing>
            </w:r>
          </w:p>
        </w:tc>
        <w:tc>
          <w:tcPr>
            <w:tcW w:w="6040" w:type="dxa"/>
            <w:shd w:val="clear" w:color="auto" w:fill="CCFFCC"/>
          </w:tcPr>
          <w:p w14:paraId="154C0E98" w14:textId="77777777" w:rsidR="00906B75" w:rsidRDefault="00906B75" w:rsidP="003E023F">
            <w:pPr>
              <w:rPr>
                <w:rFonts w:asciiTheme="majorHAnsi" w:hAnsiTheme="majorHAnsi"/>
                <w:b/>
                <w:bCs/>
                <w:sz w:val="28"/>
                <w:szCs w:val="28"/>
              </w:rPr>
            </w:pPr>
            <w:r>
              <w:rPr>
                <w:rFonts w:asciiTheme="majorHAnsi" w:hAnsiTheme="majorHAnsi"/>
                <w:b/>
                <w:bCs/>
                <w:sz w:val="28"/>
                <w:szCs w:val="28"/>
              </w:rPr>
              <w:t>Use your time on Ko Samet wisely</w:t>
            </w:r>
          </w:p>
          <w:p w14:paraId="21D88A67" w14:textId="77777777" w:rsidR="00906B75" w:rsidRDefault="00906B75" w:rsidP="00906B75">
            <w:pPr>
              <w:pStyle w:val="ListParagraph"/>
              <w:numPr>
                <w:ilvl w:val="0"/>
                <w:numId w:val="18"/>
              </w:numPr>
              <w:rPr>
                <w:rFonts w:asciiTheme="majorHAnsi" w:hAnsiTheme="majorHAnsi"/>
                <w:bCs/>
              </w:rPr>
            </w:pPr>
            <w:r>
              <w:rPr>
                <w:rFonts w:asciiTheme="majorHAnsi" w:hAnsiTheme="majorHAnsi"/>
                <w:bCs/>
              </w:rPr>
              <w:t>Do as much fieldwork as you can on the trip</w:t>
            </w:r>
          </w:p>
          <w:p w14:paraId="0B425934" w14:textId="77777777" w:rsidR="00906B75" w:rsidRDefault="00906B75" w:rsidP="00906B75">
            <w:pPr>
              <w:pStyle w:val="ListParagraph"/>
              <w:numPr>
                <w:ilvl w:val="0"/>
                <w:numId w:val="18"/>
              </w:numPr>
              <w:rPr>
                <w:rFonts w:asciiTheme="majorHAnsi" w:hAnsiTheme="majorHAnsi"/>
                <w:bCs/>
              </w:rPr>
            </w:pPr>
            <w:r>
              <w:rPr>
                <w:rFonts w:asciiTheme="majorHAnsi" w:hAnsiTheme="majorHAnsi"/>
                <w:bCs/>
              </w:rPr>
              <w:t>Reflect on your first data collecting opportunities and modify techniques if needed</w:t>
            </w:r>
          </w:p>
          <w:p w14:paraId="0B64D3D2" w14:textId="77777777" w:rsidR="00906B75" w:rsidRPr="00C16376" w:rsidRDefault="00906B75" w:rsidP="00906B75">
            <w:pPr>
              <w:pStyle w:val="ListParagraph"/>
              <w:numPr>
                <w:ilvl w:val="0"/>
                <w:numId w:val="18"/>
              </w:numPr>
              <w:rPr>
                <w:rFonts w:asciiTheme="majorHAnsi" w:hAnsiTheme="majorHAnsi"/>
                <w:bCs/>
              </w:rPr>
            </w:pPr>
            <w:r>
              <w:rPr>
                <w:rFonts w:asciiTheme="majorHAnsi" w:hAnsiTheme="majorHAnsi"/>
                <w:bCs/>
              </w:rPr>
              <w:t>Make the most of evening sessions to try to complete at least your intro, methodology, and evaluation while on Ko Samet</w:t>
            </w:r>
          </w:p>
        </w:tc>
      </w:tr>
      <w:tr w:rsidR="00906B75" w14:paraId="160CCD4F" w14:textId="77777777" w:rsidTr="003E023F">
        <w:tc>
          <w:tcPr>
            <w:tcW w:w="2816" w:type="dxa"/>
            <w:vAlign w:val="center"/>
          </w:tcPr>
          <w:p w14:paraId="3EEE44FE" w14:textId="77777777" w:rsidR="00906B75" w:rsidRDefault="00906B75" w:rsidP="003E023F">
            <w:pPr>
              <w:jc w:val="center"/>
              <w:rPr>
                <w:rFonts w:asciiTheme="majorHAnsi" w:hAnsiTheme="majorHAnsi"/>
                <w:b/>
                <w:bCs/>
                <w:noProof/>
                <w:sz w:val="44"/>
                <w:szCs w:val="44"/>
              </w:rPr>
            </w:pPr>
          </w:p>
        </w:tc>
        <w:tc>
          <w:tcPr>
            <w:tcW w:w="6040" w:type="dxa"/>
            <w:shd w:val="clear" w:color="auto" w:fill="CCFFCC"/>
          </w:tcPr>
          <w:p w14:paraId="55D98D41" w14:textId="77777777" w:rsidR="00906B75" w:rsidRDefault="00906B75" w:rsidP="003E023F">
            <w:pPr>
              <w:rPr>
                <w:rFonts w:asciiTheme="majorHAnsi" w:hAnsiTheme="majorHAnsi"/>
                <w:b/>
                <w:bCs/>
                <w:sz w:val="28"/>
                <w:szCs w:val="28"/>
              </w:rPr>
            </w:pPr>
          </w:p>
        </w:tc>
      </w:tr>
      <w:tr w:rsidR="00906B75" w14:paraId="7C8A246C" w14:textId="77777777" w:rsidTr="003E023F">
        <w:tc>
          <w:tcPr>
            <w:tcW w:w="2816" w:type="dxa"/>
            <w:vAlign w:val="center"/>
          </w:tcPr>
          <w:p w14:paraId="56D36305" w14:textId="77777777" w:rsidR="00906B75" w:rsidRDefault="00906B75" w:rsidP="003E023F">
            <w:pPr>
              <w:jc w:val="center"/>
              <w:rPr>
                <w:rFonts w:asciiTheme="majorHAnsi" w:hAnsiTheme="majorHAnsi"/>
                <w:b/>
                <w:bCs/>
                <w:noProof/>
                <w:sz w:val="44"/>
                <w:szCs w:val="44"/>
              </w:rPr>
            </w:pPr>
            <w:r>
              <w:rPr>
                <w:rFonts w:asciiTheme="majorHAnsi" w:hAnsiTheme="majorHAnsi"/>
                <w:b/>
                <w:bCs/>
                <w:noProof/>
                <w:sz w:val="44"/>
                <w:szCs w:val="44"/>
              </w:rPr>
              <w:drawing>
                <wp:inline distT="0" distB="0" distL="0" distR="0" wp14:anchorId="4439D744" wp14:editId="7A0420F8">
                  <wp:extent cx="910713" cy="910713"/>
                  <wp:effectExtent l="0" t="0" r="0" b="3810"/>
                  <wp:docPr id="17" name="Picture 17" descr="Macintosh HD:Users:adorn:Dropbox:1. IB Geography:Geo 2019 Resources:7. Adorngeo Weebly Site:Icons: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dorn:Dropbox:1. IB Geography:Geo 2019 Resources:7. Adorngeo Weebly Site:Icons:Calculato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274" cy="911274"/>
                          </a:xfrm>
                          <a:prstGeom prst="rect">
                            <a:avLst/>
                          </a:prstGeom>
                          <a:noFill/>
                          <a:ln>
                            <a:noFill/>
                          </a:ln>
                        </pic:spPr>
                      </pic:pic>
                    </a:graphicData>
                  </a:graphic>
                </wp:inline>
              </w:drawing>
            </w:r>
          </w:p>
        </w:tc>
        <w:tc>
          <w:tcPr>
            <w:tcW w:w="6040" w:type="dxa"/>
            <w:shd w:val="clear" w:color="auto" w:fill="C6D9F1" w:themeFill="text2" w:themeFillTint="33"/>
          </w:tcPr>
          <w:p w14:paraId="068AADA8" w14:textId="77777777" w:rsidR="00906B75" w:rsidRDefault="00906B75" w:rsidP="003E023F">
            <w:pPr>
              <w:rPr>
                <w:rFonts w:asciiTheme="majorHAnsi" w:hAnsiTheme="majorHAnsi"/>
                <w:b/>
                <w:bCs/>
                <w:sz w:val="28"/>
                <w:szCs w:val="28"/>
              </w:rPr>
            </w:pPr>
            <w:r>
              <w:rPr>
                <w:rFonts w:asciiTheme="majorHAnsi" w:hAnsiTheme="majorHAnsi"/>
                <w:b/>
                <w:bCs/>
                <w:sz w:val="28"/>
                <w:szCs w:val="28"/>
              </w:rPr>
              <w:t xml:space="preserve">Process your data </w:t>
            </w:r>
          </w:p>
          <w:p w14:paraId="1134BCA8" w14:textId="77777777" w:rsidR="00906B75" w:rsidRDefault="00906B75" w:rsidP="003E023F">
            <w:pPr>
              <w:rPr>
                <w:rFonts w:asciiTheme="majorHAnsi" w:hAnsiTheme="majorHAnsi"/>
                <w:bCs/>
              </w:rPr>
            </w:pPr>
            <w:r w:rsidRPr="00C249E5">
              <w:rPr>
                <w:rFonts w:asciiTheme="majorHAnsi" w:hAnsiTheme="majorHAnsi"/>
                <w:bCs/>
              </w:rPr>
              <w:t>As a group</w:t>
            </w:r>
          </w:p>
          <w:p w14:paraId="2F363C78" w14:textId="77777777" w:rsidR="00906B75" w:rsidRDefault="00906B75" w:rsidP="00906B75">
            <w:pPr>
              <w:pStyle w:val="ListParagraph"/>
              <w:numPr>
                <w:ilvl w:val="0"/>
                <w:numId w:val="20"/>
              </w:numPr>
              <w:rPr>
                <w:rFonts w:asciiTheme="majorHAnsi" w:hAnsiTheme="majorHAnsi"/>
                <w:bCs/>
              </w:rPr>
            </w:pPr>
            <w:r>
              <w:rPr>
                <w:rFonts w:asciiTheme="majorHAnsi" w:hAnsiTheme="majorHAnsi"/>
                <w:bCs/>
              </w:rPr>
              <w:t>Process your surveys to get raw data totals</w:t>
            </w:r>
          </w:p>
          <w:p w14:paraId="4EBA8D5A" w14:textId="77777777" w:rsidR="00906B75" w:rsidRDefault="00906B75" w:rsidP="003E023F">
            <w:pPr>
              <w:rPr>
                <w:rFonts w:asciiTheme="majorHAnsi" w:hAnsiTheme="majorHAnsi"/>
                <w:bCs/>
              </w:rPr>
            </w:pPr>
            <w:r>
              <w:rPr>
                <w:rFonts w:asciiTheme="majorHAnsi" w:hAnsiTheme="majorHAnsi"/>
                <w:bCs/>
              </w:rPr>
              <w:t>Individually</w:t>
            </w:r>
          </w:p>
          <w:p w14:paraId="65CD93A7" w14:textId="77777777" w:rsidR="00906B75" w:rsidRDefault="00906B75" w:rsidP="00906B75">
            <w:pPr>
              <w:pStyle w:val="ListParagraph"/>
              <w:numPr>
                <w:ilvl w:val="0"/>
                <w:numId w:val="20"/>
              </w:numPr>
              <w:rPr>
                <w:rFonts w:asciiTheme="majorHAnsi" w:hAnsiTheme="majorHAnsi"/>
                <w:bCs/>
              </w:rPr>
            </w:pPr>
            <w:r>
              <w:rPr>
                <w:rFonts w:asciiTheme="majorHAnsi" w:hAnsiTheme="majorHAnsi"/>
                <w:bCs/>
              </w:rPr>
              <w:t>Process your data to show patterns and trends</w:t>
            </w:r>
          </w:p>
          <w:p w14:paraId="1AA66555" w14:textId="77777777" w:rsidR="00906B75" w:rsidRPr="00C249E5" w:rsidRDefault="00906B75" w:rsidP="00906B75">
            <w:pPr>
              <w:pStyle w:val="ListParagraph"/>
              <w:numPr>
                <w:ilvl w:val="0"/>
                <w:numId w:val="20"/>
              </w:numPr>
              <w:rPr>
                <w:rFonts w:asciiTheme="majorHAnsi" w:hAnsiTheme="majorHAnsi"/>
                <w:bCs/>
              </w:rPr>
            </w:pPr>
            <w:r>
              <w:rPr>
                <w:rFonts w:asciiTheme="majorHAnsi" w:hAnsiTheme="majorHAnsi"/>
                <w:bCs/>
              </w:rPr>
              <w:t>Try to use statistical techniques if possible</w:t>
            </w:r>
          </w:p>
        </w:tc>
      </w:tr>
      <w:tr w:rsidR="00906B75" w14:paraId="34D7FE12" w14:textId="77777777" w:rsidTr="003E023F">
        <w:tc>
          <w:tcPr>
            <w:tcW w:w="2816" w:type="dxa"/>
            <w:vAlign w:val="center"/>
          </w:tcPr>
          <w:p w14:paraId="5AA44C6D" w14:textId="77777777" w:rsidR="00906B75" w:rsidRDefault="00906B75" w:rsidP="003E023F">
            <w:pPr>
              <w:jc w:val="center"/>
              <w:rPr>
                <w:rFonts w:asciiTheme="majorHAnsi" w:hAnsiTheme="majorHAnsi"/>
                <w:b/>
                <w:bCs/>
                <w:noProof/>
                <w:sz w:val="44"/>
                <w:szCs w:val="44"/>
              </w:rPr>
            </w:pPr>
            <w:r>
              <w:rPr>
                <w:rFonts w:asciiTheme="majorHAnsi" w:hAnsiTheme="majorHAnsi"/>
                <w:b/>
                <w:bCs/>
                <w:noProof/>
                <w:sz w:val="44"/>
                <w:szCs w:val="44"/>
              </w:rPr>
              <w:drawing>
                <wp:inline distT="0" distB="0" distL="0" distR="0" wp14:anchorId="0B71BF0F" wp14:editId="25BB6AC2">
                  <wp:extent cx="855406" cy="868395"/>
                  <wp:effectExtent l="0" t="0" r="8255" b="0"/>
                  <wp:docPr id="16" name="Picture 16" descr="Macintosh HD:Users:adorn:Dropbox:1. IB Geography:Geo 2019 Resources:7. Adorngeo Weebly Site:Icons: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dorn:Dropbox:1. IB Geography:Geo 2019 Resources:7. Adorngeo Weebly Site:Icons:Stat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6100" cy="869099"/>
                          </a:xfrm>
                          <a:prstGeom prst="rect">
                            <a:avLst/>
                          </a:prstGeom>
                          <a:noFill/>
                          <a:ln>
                            <a:noFill/>
                          </a:ln>
                        </pic:spPr>
                      </pic:pic>
                    </a:graphicData>
                  </a:graphic>
                </wp:inline>
              </w:drawing>
            </w:r>
          </w:p>
        </w:tc>
        <w:tc>
          <w:tcPr>
            <w:tcW w:w="6040" w:type="dxa"/>
            <w:shd w:val="clear" w:color="auto" w:fill="CCFFCC"/>
          </w:tcPr>
          <w:p w14:paraId="6C14E1EA" w14:textId="77777777" w:rsidR="00906B75" w:rsidRDefault="00906B75" w:rsidP="003E023F">
            <w:pPr>
              <w:rPr>
                <w:rFonts w:asciiTheme="majorHAnsi" w:hAnsiTheme="majorHAnsi"/>
                <w:b/>
                <w:bCs/>
                <w:sz w:val="28"/>
                <w:szCs w:val="28"/>
              </w:rPr>
            </w:pPr>
            <w:r>
              <w:rPr>
                <w:rFonts w:asciiTheme="majorHAnsi" w:hAnsiTheme="majorHAnsi"/>
                <w:b/>
                <w:bCs/>
                <w:sz w:val="28"/>
                <w:szCs w:val="28"/>
              </w:rPr>
              <w:t>Create visuals</w:t>
            </w:r>
          </w:p>
          <w:p w14:paraId="782BB28F" w14:textId="77777777" w:rsidR="00906B75" w:rsidRDefault="00906B75" w:rsidP="00906B75">
            <w:pPr>
              <w:pStyle w:val="ListParagraph"/>
              <w:numPr>
                <w:ilvl w:val="0"/>
                <w:numId w:val="21"/>
              </w:numPr>
              <w:rPr>
                <w:rFonts w:asciiTheme="majorHAnsi" w:hAnsiTheme="majorHAnsi"/>
                <w:bCs/>
              </w:rPr>
            </w:pPr>
            <w:r>
              <w:rPr>
                <w:rFonts w:asciiTheme="majorHAnsi" w:hAnsiTheme="majorHAnsi"/>
                <w:bCs/>
              </w:rPr>
              <w:t>Use tools such as Excel, Pixlr Editor, Piktochart, Google Earth, Google Draw, etc</w:t>
            </w:r>
          </w:p>
          <w:p w14:paraId="3F6E0F29" w14:textId="77777777" w:rsidR="00906B75" w:rsidRDefault="00906B75" w:rsidP="00906B75">
            <w:pPr>
              <w:pStyle w:val="ListParagraph"/>
              <w:numPr>
                <w:ilvl w:val="0"/>
                <w:numId w:val="21"/>
              </w:numPr>
              <w:rPr>
                <w:rFonts w:asciiTheme="majorHAnsi" w:hAnsiTheme="majorHAnsi"/>
                <w:bCs/>
              </w:rPr>
            </w:pPr>
            <w:r>
              <w:rPr>
                <w:rFonts w:asciiTheme="majorHAnsi" w:hAnsiTheme="majorHAnsi"/>
                <w:bCs/>
              </w:rPr>
              <w:t>Create a variety of visuals including annotated photos</w:t>
            </w:r>
          </w:p>
          <w:p w14:paraId="7C48716E" w14:textId="77777777" w:rsidR="00906B75" w:rsidRDefault="00906B75" w:rsidP="00906B75">
            <w:pPr>
              <w:pStyle w:val="ListParagraph"/>
              <w:numPr>
                <w:ilvl w:val="0"/>
                <w:numId w:val="21"/>
              </w:numPr>
              <w:rPr>
                <w:rFonts w:asciiTheme="majorHAnsi" w:hAnsiTheme="majorHAnsi"/>
                <w:bCs/>
              </w:rPr>
            </w:pPr>
            <w:r>
              <w:rPr>
                <w:rFonts w:asciiTheme="majorHAnsi" w:hAnsiTheme="majorHAnsi"/>
                <w:bCs/>
              </w:rPr>
              <w:t>Ensure that you include some spatial mapping</w:t>
            </w:r>
          </w:p>
          <w:p w14:paraId="02348B7D" w14:textId="77777777" w:rsidR="00906B75" w:rsidRPr="00C249E5" w:rsidRDefault="00906B75" w:rsidP="003E023F">
            <w:pPr>
              <w:pStyle w:val="ListParagraph"/>
              <w:rPr>
                <w:rFonts w:asciiTheme="majorHAnsi" w:hAnsiTheme="majorHAnsi"/>
                <w:bCs/>
              </w:rPr>
            </w:pPr>
          </w:p>
        </w:tc>
      </w:tr>
      <w:tr w:rsidR="00906B75" w14:paraId="2204A5D4" w14:textId="77777777" w:rsidTr="003E023F">
        <w:tc>
          <w:tcPr>
            <w:tcW w:w="2816" w:type="dxa"/>
            <w:vAlign w:val="center"/>
          </w:tcPr>
          <w:p w14:paraId="5D3AD334" w14:textId="77777777" w:rsidR="00906B75" w:rsidRDefault="00906B75" w:rsidP="003E023F">
            <w:pPr>
              <w:jc w:val="center"/>
              <w:rPr>
                <w:rFonts w:asciiTheme="majorHAnsi" w:hAnsiTheme="majorHAnsi"/>
                <w:b/>
                <w:bCs/>
                <w:noProof/>
                <w:sz w:val="44"/>
                <w:szCs w:val="44"/>
              </w:rPr>
            </w:pPr>
            <w:r>
              <w:rPr>
                <w:rFonts w:asciiTheme="majorHAnsi" w:hAnsiTheme="majorHAnsi"/>
                <w:b/>
                <w:bCs/>
                <w:noProof/>
                <w:sz w:val="44"/>
                <w:szCs w:val="44"/>
              </w:rPr>
              <w:drawing>
                <wp:inline distT="0" distB="0" distL="0" distR="0" wp14:anchorId="21FB52D2" wp14:editId="41A4FA8F">
                  <wp:extent cx="888590" cy="927248"/>
                  <wp:effectExtent l="0" t="0" r="635" b="0"/>
                  <wp:docPr id="18" name="Picture 18" descr="Macintosh HD:Users:adorn:Dropbox:1. IB Geography:Geo 2019 Resources:7. Adorngeo Weebly Site:Icons:Screenshot 2017-08-21 20.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dorn:Dropbox:1. IB Geography:Geo 2019 Resources:7. Adorngeo Weebly Site:Icons:Screenshot 2017-08-21 20.29.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395" cy="928089"/>
                          </a:xfrm>
                          <a:prstGeom prst="rect">
                            <a:avLst/>
                          </a:prstGeom>
                          <a:noFill/>
                          <a:ln>
                            <a:noFill/>
                          </a:ln>
                        </pic:spPr>
                      </pic:pic>
                    </a:graphicData>
                  </a:graphic>
                </wp:inline>
              </w:drawing>
            </w:r>
          </w:p>
        </w:tc>
        <w:tc>
          <w:tcPr>
            <w:tcW w:w="6040" w:type="dxa"/>
            <w:shd w:val="clear" w:color="auto" w:fill="C6D9F1" w:themeFill="text2" w:themeFillTint="33"/>
          </w:tcPr>
          <w:p w14:paraId="34C55A7E" w14:textId="77777777" w:rsidR="00906B75" w:rsidRDefault="00906B75" w:rsidP="003E023F">
            <w:pPr>
              <w:rPr>
                <w:rFonts w:asciiTheme="majorHAnsi" w:hAnsiTheme="majorHAnsi"/>
                <w:b/>
                <w:bCs/>
                <w:sz w:val="28"/>
                <w:szCs w:val="28"/>
              </w:rPr>
            </w:pPr>
            <w:r>
              <w:rPr>
                <w:rFonts w:asciiTheme="majorHAnsi" w:hAnsiTheme="majorHAnsi"/>
                <w:b/>
                <w:bCs/>
                <w:sz w:val="28"/>
                <w:szCs w:val="28"/>
              </w:rPr>
              <w:t>Get analytical</w:t>
            </w:r>
          </w:p>
          <w:p w14:paraId="122D5D22" w14:textId="77777777" w:rsidR="00906B75" w:rsidRDefault="00906B75" w:rsidP="00906B75">
            <w:pPr>
              <w:pStyle w:val="ListParagraph"/>
              <w:numPr>
                <w:ilvl w:val="0"/>
                <w:numId w:val="22"/>
              </w:numPr>
              <w:rPr>
                <w:rFonts w:asciiTheme="majorHAnsi" w:hAnsiTheme="majorHAnsi"/>
                <w:bCs/>
                <w:szCs w:val="24"/>
              </w:rPr>
            </w:pPr>
            <w:r>
              <w:rPr>
                <w:rFonts w:asciiTheme="majorHAnsi" w:hAnsiTheme="majorHAnsi"/>
                <w:bCs/>
                <w:szCs w:val="24"/>
              </w:rPr>
              <w:t>Refer specifically to the patterns/ trends displayed in your visuals</w:t>
            </w:r>
          </w:p>
          <w:p w14:paraId="715A8E28" w14:textId="77777777" w:rsidR="00906B75" w:rsidRDefault="00906B75" w:rsidP="00906B75">
            <w:pPr>
              <w:pStyle w:val="ListParagraph"/>
              <w:numPr>
                <w:ilvl w:val="0"/>
                <w:numId w:val="22"/>
              </w:numPr>
              <w:rPr>
                <w:rFonts w:asciiTheme="majorHAnsi" w:hAnsiTheme="majorHAnsi"/>
                <w:bCs/>
                <w:szCs w:val="24"/>
              </w:rPr>
            </w:pPr>
            <w:r>
              <w:rPr>
                <w:rFonts w:asciiTheme="majorHAnsi" w:hAnsiTheme="majorHAnsi"/>
                <w:bCs/>
                <w:szCs w:val="24"/>
              </w:rPr>
              <w:t>Use formal analytical language</w:t>
            </w:r>
          </w:p>
          <w:p w14:paraId="3A0C8633" w14:textId="77777777" w:rsidR="00906B75" w:rsidRDefault="00906B75" w:rsidP="00906B75">
            <w:pPr>
              <w:pStyle w:val="ListParagraph"/>
              <w:numPr>
                <w:ilvl w:val="0"/>
                <w:numId w:val="22"/>
              </w:numPr>
              <w:rPr>
                <w:rFonts w:asciiTheme="majorHAnsi" w:hAnsiTheme="majorHAnsi"/>
                <w:bCs/>
                <w:szCs w:val="24"/>
              </w:rPr>
            </w:pPr>
            <w:r>
              <w:rPr>
                <w:rFonts w:asciiTheme="majorHAnsi" w:hAnsiTheme="majorHAnsi"/>
                <w:bCs/>
                <w:szCs w:val="24"/>
              </w:rPr>
              <w:t>Recognize and account for any anomalies</w:t>
            </w:r>
          </w:p>
          <w:p w14:paraId="0D851B23" w14:textId="77777777" w:rsidR="00906B75" w:rsidRPr="0054275E" w:rsidRDefault="00906B75" w:rsidP="00906B75">
            <w:pPr>
              <w:pStyle w:val="ListParagraph"/>
              <w:numPr>
                <w:ilvl w:val="0"/>
                <w:numId w:val="22"/>
              </w:numPr>
              <w:rPr>
                <w:rFonts w:asciiTheme="majorHAnsi" w:hAnsiTheme="majorHAnsi"/>
                <w:bCs/>
                <w:szCs w:val="24"/>
              </w:rPr>
            </w:pPr>
            <w:r w:rsidRPr="00C249E5">
              <w:rPr>
                <w:rFonts w:asciiTheme="majorHAnsi" w:hAnsiTheme="majorHAnsi"/>
                <w:bCs/>
                <w:szCs w:val="24"/>
              </w:rPr>
              <w:t>Ensure all of your analysis links back to the research question</w:t>
            </w:r>
            <w:r>
              <w:rPr>
                <w:rFonts w:asciiTheme="majorHAnsi" w:hAnsiTheme="majorHAnsi"/>
                <w:bCs/>
                <w:szCs w:val="24"/>
              </w:rPr>
              <w:t xml:space="preserve"> and relates to Butler’s model</w:t>
            </w:r>
          </w:p>
          <w:p w14:paraId="466EC191" w14:textId="77777777" w:rsidR="00906B75" w:rsidRPr="00C249E5" w:rsidRDefault="00906B75" w:rsidP="003E023F">
            <w:pPr>
              <w:pStyle w:val="ListParagraph"/>
              <w:rPr>
                <w:rFonts w:asciiTheme="majorHAnsi" w:hAnsiTheme="majorHAnsi"/>
                <w:bCs/>
                <w:szCs w:val="24"/>
              </w:rPr>
            </w:pPr>
          </w:p>
        </w:tc>
      </w:tr>
      <w:tr w:rsidR="00906B75" w14:paraId="3F8D193B" w14:textId="77777777" w:rsidTr="003E023F">
        <w:tc>
          <w:tcPr>
            <w:tcW w:w="2816" w:type="dxa"/>
            <w:vAlign w:val="center"/>
          </w:tcPr>
          <w:p w14:paraId="275A7ACD" w14:textId="77777777" w:rsidR="00906B75" w:rsidRDefault="00906B75" w:rsidP="003E023F">
            <w:pPr>
              <w:jc w:val="center"/>
              <w:rPr>
                <w:rFonts w:asciiTheme="majorHAnsi" w:hAnsiTheme="majorHAnsi"/>
                <w:b/>
                <w:bCs/>
                <w:noProof/>
                <w:sz w:val="44"/>
                <w:szCs w:val="44"/>
              </w:rPr>
            </w:pPr>
            <w:r>
              <w:rPr>
                <w:rFonts w:asciiTheme="majorHAnsi" w:hAnsiTheme="majorHAnsi"/>
                <w:b/>
                <w:bCs/>
                <w:noProof/>
                <w:sz w:val="44"/>
                <w:szCs w:val="44"/>
              </w:rPr>
              <w:drawing>
                <wp:inline distT="0" distB="0" distL="0" distR="0" wp14:anchorId="712D2998" wp14:editId="6CA1B0C4">
                  <wp:extent cx="969706" cy="979546"/>
                  <wp:effectExtent l="0" t="0" r="0" b="11430"/>
                  <wp:docPr id="19" name="Picture 19" descr="Macintosh HD:Users:adorn:Dropbox:1. IB Geography:Geo 2019 Resources:7. Adorngeo Weebly Site:Icons:Ass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dorn:Dropbox:1. IB Geography:Geo 2019 Resources:7. Adorngeo Weebly Site:Icons:Assignme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26" cy="980678"/>
                          </a:xfrm>
                          <a:prstGeom prst="rect">
                            <a:avLst/>
                          </a:prstGeom>
                          <a:noFill/>
                          <a:ln>
                            <a:noFill/>
                          </a:ln>
                        </pic:spPr>
                      </pic:pic>
                    </a:graphicData>
                  </a:graphic>
                </wp:inline>
              </w:drawing>
            </w:r>
          </w:p>
        </w:tc>
        <w:tc>
          <w:tcPr>
            <w:tcW w:w="6040" w:type="dxa"/>
            <w:shd w:val="clear" w:color="auto" w:fill="CCFFCC"/>
          </w:tcPr>
          <w:p w14:paraId="5525DA92" w14:textId="77777777" w:rsidR="00906B75" w:rsidRDefault="00906B75" w:rsidP="003E023F">
            <w:pPr>
              <w:rPr>
                <w:rFonts w:asciiTheme="majorHAnsi" w:hAnsiTheme="majorHAnsi"/>
                <w:b/>
                <w:bCs/>
                <w:sz w:val="28"/>
                <w:szCs w:val="28"/>
              </w:rPr>
            </w:pPr>
            <w:r>
              <w:rPr>
                <w:rFonts w:asciiTheme="majorHAnsi" w:hAnsiTheme="majorHAnsi"/>
                <w:b/>
                <w:bCs/>
                <w:sz w:val="28"/>
                <w:szCs w:val="28"/>
              </w:rPr>
              <w:t>Produce your final draft</w:t>
            </w:r>
          </w:p>
          <w:p w14:paraId="283EF38C" w14:textId="77777777" w:rsidR="00906B75" w:rsidRDefault="00906B75" w:rsidP="00906B75">
            <w:pPr>
              <w:pStyle w:val="ListParagraph"/>
              <w:numPr>
                <w:ilvl w:val="0"/>
                <w:numId w:val="22"/>
              </w:numPr>
              <w:rPr>
                <w:rFonts w:asciiTheme="majorHAnsi" w:hAnsiTheme="majorHAnsi"/>
                <w:bCs/>
                <w:szCs w:val="24"/>
              </w:rPr>
            </w:pPr>
            <w:r>
              <w:rPr>
                <w:rFonts w:asciiTheme="majorHAnsi" w:hAnsiTheme="majorHAnsi"/>
                <w:bCs/>
                <w:szCs w:val="24"/>
              </w:rPr>
              <w:t>Structure your report as required and follow all required conventions for formatting, layout and referencing</w:t>
            </w:r>
          </w:p>
          <w:p w14:paraId="121219E7" w14:textId="77777777" w:rsidR="00906B75" w:rsidRDefault="00906B75" w:rsidP="00906B75">
            <w:pPr>
              <w:pStyle w:val="ListParagraph"/>
              <w:numPr>
                <w:ilvl w:val="0"/>
                <w:numId w:val="22"/>
              </w:numPr>
              <w:rPr>
                <w:rFonts w:asciiTheme="majorHAnsi" w:hAnsiTheme="majorHAnsi"/>
                <w:bCs/>
                <w:szCs w:val="24"/>
              </w:rPr>
            </w:pPr>
            <w:r w:rsidRPr="00C623D8">
              <w:rPr>
                <w:rFonts w:asciiTheme="majorHAnsi" w:hAnsiTheme="majorHAnsi"/>
                <w:bCs/>
                <w:szCs w:val="24"/>
              </w:rPr>
              <w:t>Ensure you stay within the 2500 word limit</w:t>
            </w:r>
          </w:p>
          <w:p w14:paraId="5B7876CD" w14:textId="77777777" w:rsidR="00906B75" w:rsidRDefault="00906B75" w:rsidP="00906B75">
            <w:pPr>
              <w:pStyle w:val="ListParagraph"/>
              <w:numPr>
                <w:ilvl w:val="0"/>
                <w:numId w:val="22"/>
              </w:numPr>
              <w:rPr>
                <w:rFonts w:asciiTheme="majorHAnsi" w:hAnsiTheme="majorHAnsi"/>
                <w:bCs/>
                <w:szCs w:val="24"/>
              </w:rPr>
            </w:pPr>
            <w:r>
              <w:rPr>
                <w:rFonts w:asciiTheme="majorHAnsi" w:hAnsiTheme="majorHAnsi"/>
                <w:bCs/>
                <w:szCs w:val="24"/>
              </w:rPr>
              <w:t>Edit it fully before you hand it in</w:t>
            </w:r>
          </w:p>
          <w:p w14:paraId="3772860B" w14:textId="77777777" w:rsidR="00906B75" w:rsidRPr="00171603" w:rsidRDefault="00906B75" w:rsidP="00906B75">
            <w:pPr>
              <w:pStyle w:val="ListParagraph"/>
              <w:numPr>
                <w:ilvl w:val="0"/>
                <w:numId w:val="22"/>
              </w:numPr>
              <w:rPr>
                <w:rFonts w:asciiTheme="majorHAnsi" w:hAnsiTheme="majorHAnsi"/>
                <w:bCs/>
                <w:szCs w:val="24"/>
              </w:rPr>
            </w:pPr>
            <w:r w:rsidRPr="00C16376">
              <w:rPr>
                <w:rFonts w:asciiTheme="majorHAnsi" w:hAnsiTheme="majorHAnsi"/>
                <w:b/>
                <w:bCs/>
                <w:szCs w:val="24"/>
              </w:rPr>
              <w:t>Important:</w:t>
            </w:r>
            <w:r>
              <w:rPr>
                <w:rFonts w:asciiTheme="majorHAnsi" w:hAnsiTheme="majorHAnsi"/>
                <w:bCs/>
                <w:szCs w:val="24"/>
              </w:rPr>
              <w:t xml:space="preserve"> Your final draft should be what you consider to be the finished IA</w:t>
            </w:r>
          </w:p>
        </w:tc>
      </w:tr>
      <w:tr w:rsidR="00906B75" w14:paraId="321C4D9C" w14:textId="77777777" w:rsidTr="003E023F">
        <w:tc>
          <w:tcPr>
            <w:tcW w:w="2816" w:type="dxa"/>
            <w:vAlign w:val="center"/>
          </w:tcPr>
          <w:p w14:paraId="230DBFFB" w14:textId="77777777" w:rsidR="00906B75" w:rsidRDefault="00906B75" w:rsidP="003E023F">
            <w:pPr>
              <w:jc w:val="center"/>
              <w:rPr>
                <w:rFonts w:asciiTheme="majorHAnsi" w:hAnsiTheme="majorHAnsi"/>
                <w:b/>
                <w:bCs/>
                <w:noProof/>
                <w:sz w:val="44"/>
                <w:szCs w:val="44"/>
              </w:rPr>
            </w:pPr>
            <w:r>
              <w:rPr>
                <w:rFonts w:asciiTheme="majorHAnsi" w:hAnsiTheme="majorHAnsi"/>
                <w:b/>
                <w:bCs/>
                <w:noProof/>
                <w:sz w:val="44"/>
                <w:szCs w:val="44"/>
              </w:rPr>
              <w:drawing>
                <wp:inline distT="0" distB="0" distL="0" distR="0" wp14:anchorId="1207357C" wp14:editId="399B8747">
                  <wp:extent cx="796744" cy="711610"/>
                  <wp:effectExtent l="0" t="0" r="0" b="0"/>
                  <wp:docPr id="20" name="Picture 20" descr="Macintosh HD:Users:adorn:Dropbox:1. IB Geography:Geo 2019 Resources:7. Adorngeo Weebly Site:Icons:Reflec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dorn:Dropbox:1. IB Geography:Geo 2019 Resources:7. Adorngeo Weebly Site:Icons:Reflect ic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7618" cy="712391"/>
                          </a:xfrm>
                          <a:prstGeom prst="rect">
                            <a:avLst/>
                          </a:prstGeom>
                          <a:noFill/>
                          <a:ln>
                            <a:noFill/>
                          </a:ln>
                        </pic:spPr>
                      </pic:pic>
                    </a:graphicData>
                  </a:graphic>
                </wp:inline>
              </w:drawing>
            </w:r>
          </w:p>
        </w:tc>
        <w:tc>
          <w:tcPr>
            <w:tcW w:w="6040" w:type="dxa"/>
            <w:shd w:val="clear" w:color="auto" w:fill="C6D9F1" w:themeFill="text2" w:themeFillTint="33"/>
          </w:tcPr>
          <w:p w14:paraId="618AC7F7" w14:textId="77777777" w:rsidR="00906B75" w:rsidRDefault="00906B75" w:rsidP="003E023F">
            <w:pPr>
              <w:rPr>
                <w:rFonts w:asciiTheme="majorHAnsi" w:hAnsiTheme="majorHAnsi"/>
                <w:b/>
                <w:bCs/>
                <w:sz w:val="28"/>
                <w:szCs w:val="28"/>
              </w:rPr>
            </w:pPr>
            <w:r>
              <w:rPr>
                <w:rFonts w:asciiTheme="majorHAnsi" w:hAnsiTheme="majorHAnsi"/>
                <w:b/>
                <w:bCs/>
                <w:sz w:val="28"/>
                <w:szCs w:val="28"/>
              </w:rPr>
              <w:t>Reflect on advice and produce final version</w:t>
            </w:r>
          </w:p>
          <w:p w14:paraId="24262905" w14:textId="77777777" w:rsidR="00906B75" w:rsidRDefault="00906B75" w:rsidP="00906B75">
            <w:pPr>
              <w:pStyle w:val="ListParagraph"/>
              <w:numPr>
                <w:ilvl w:val="0"/>
                <w:numId w:val="23"/>
              </w:numPr>
              <w:rPr>
                <w:rFonts w:asciiTheme="majorHAnsi" w:hAnsiTheme="majorHAnsi"/>
                <w:bCs/>
                <w:szCs w:val="24"/>
              </w:rPr>
            </w:pPr>
            <w:r w:rsidRPr="00171603">
              <w:rPr>
                <w:rFonts w:asciiTheme="majorHAnsi" w:hAnsiTheme="majorHAnsi"/>
                <w:bCs/>
                <w:szCs w:val="24"/>
              </w:rPr>
              <w:t>Pay attention to all advice offered as feedback</w:t>
            </w:r>
          </w:p>
          <w:p w14:paraId="670079EF" w14:textId="77777777" w:rsidR="00906B75" w:rsidRDefault="00906B75" w:rsidP="00906B75">
            <w:pPr>
              <w:pStyle w:val="ListParagraph"/>
              <w:numPr>
                <w:ilvl w:val="0"/>
                <w:numId w:val="23"/>
              </w:numPr>
              <w:rPr>
                <w:rFonts w:asciiTheme="majorHAnsi" w:hAnsiTheme="majorHAnsi"/>
                <w:bCs/>
                <w:szCs w:val="24"/>
              </w:rPr>
            </w:pPr>
            <w:r>
              <w:rPr>
                <w:rFonts w:asciiTheme="majorHAnsi" w:hAnsiTheme="majorHAnsi"/>
                <w:bCs/>
                <w:szCs w:val="24"/>
              </w:rPr>
              <w:t>Act on feedback as quickly as possible</w:t>
            </w:r>
          </w:p>
          <w:p w14:paraId="1852ACDA" w14:textId="77777777" w:rsidR="00906B75" w:rsidRDefault="00906B75" w:rsidP="00906B75">
            <w:pPr>
              <w:pStyle w:val="ListParagraph"/>
              <w:numPr>
                <w:ilvl w:val="0"/>
                <w:numId w:val="23"/>
              </w:numPr>
              <w:rPr>
                <w:rFonts w:asciiTheme="majorHAnsi" w:hAnsiTheme="majorHAnsi"/>
                <w:bCs/>
                <w:szCs w:val="24"/>
              </w:rPr>
            </w:pPr>
            <w:r>
              <w:rPr>
                <w:rFonts w:asciiTheme="majorHAnsi" w:hAnsiTheme="majorHAnsi"/>
                <w:bCs/>
                <w:szCs w:val="24"/>
              </w:rPr>
              <w:t>Make use of the IA final checklist</w:t>
            </w:r>
          </w:p>
          <w:p w14:paraId="36BDF7AB" w14:textId="77777777" w:rsidR="00906B75" w:rsidRDefault="00906B75" w:rsidP="00906B75">
            <w:pPr>
              <w:pStyle w:val="ListParagraph"/>
              <w:numPr>
                <w:ilvl w:val="0"/>
                <w:numId w:val="23"/>
              </w:numPr>
              <w:rPr>
                <w:rFonts w:asciiTheme="majorHAnsi" w:hAnsiTheme="majorHAnsi"/>
                <w:bCs/>
                <w:szCs w:val="24"/>
              </w:rPr>
            </w:pPr>
            <w:r>
              <w:rPr>
                <w:rFonts w:asciiTheme="majorHAnsi" w:hAnsiTheme="majorHAnsi"/>
                <w:bCs/>
                <w:szCs w:val="24"/>
              </w:rPr>
              <w:t>Ensure you hand it in on or before the due date</w:t>
            </w:r>
          </w:p>
          <w:p w14:paraId="30D3381C" w14:textId="77777777" w:rsidR="00906B75" w:rsidRPr="00171603" w:rsidRDefault="00906B75" w:rsidP="003E023F">
            <w:pPr>
              <w:pStyle w:val="ListParagraph"/>
              <w:rPr>
                <w:rFonts w:asciiTheme="majorHAnsi" w:hAnsiTheme="majorHAnsi"/>
                <w:bCs/>
                <w:szCs w:val="24"/>
              </w:rPr>
            </w:pPr>
          </w:p>
        </w:tc>
      </w:tr>
    </w:tbl>
    <w:p w14:paraId="02DA1F6F" w14:textId="77777777" w:rsidR="00906B75" w:rsidRDefault="00906B75" w:rsidP="00906B75"/>
    <w:p w14:paraId="43A79F7B" w14:textId="77777777" w:rsidR="00526C2F" w:rsidRPr="00906B75" w:rsidRDefault="00526C2F" w:rsidP="0054631C">
      <w:pPr>
        <w:jc w:val="center"/>
        <w:rPr>
          <w:rFonts w:asciiTheme="majorHAnsi" w:hAnsiTheme="majorHAnsi"/>
          <w:bCs/>
          <w:sz w:val="36"/>
          <w:szCs w:val="36"/>
        </w:rPr>
      </w:pPr>
    </w:p>
    <w:p w14:paraId="2B65B75C" w14:textId="77777777" w:rsidR="00906B75" w:rsidRDefault="00906B75" w:rsidP="0054631C">
      <w:pPr>
        <w:jc w:val="center"/>
        <w:rPr>
          <w:rFonts w:asciiTheme="majorHAnsi" w:hAnsiTheme="majorHAnsi"/>
          <w:b/>
          <w:bCs/>
          <w:sz w:val="36"/>
          <w:szCs w:val="36"/>
        </w:rPr>
      </w:pPr>
    </w:p>
    <w:p w14:paraId="20D4A963" w14:textId="77777777" w:rsidR="00906B75" w:rsidRDefault="00906B75" w:rsidP="0054631C">
      <w:pPr>
        <w:jc w:val="center"/>
        <w:rPr>
          <w:rFonts w:asciiTheme="majorHAnsi" w:hAnsiTheme="majorHAnsi"/>
          <w:b/>
          <w:bCs/>
          <w:sz w:val="36"/>
          <w:szCs w:val="36"/>
        </w:rPr>
      </w:pPr>
    </w:p>
    <w:p w14:paraId="2DDD23F9" w14:textId="6E07159A" w:rsidR="005425AC" w:rsidRPr="005425AC" w:rsidRDefault="0054631C" w:rsidP="0054631C">
      <w:pPr>
        <w:jc w:val="center"/>
        <w:rPr>
          <w:rFonts w:asciiTheme="majorHAnsi" w:hAnsiTheme="majorHAnsi"/>
          <w:b/>
          <w:bCs/>
          <w:sz w:val="36"/>
          <w:szCs w:val="36"/>
        </w:rPr>
      </w:pPr>
      <w:r>
        <w:rPr>
          <w:rFonts w:asciiTheme="majorHAnsi" w:hAnsiTheme="majorHAnsi"/>
          <w:b/>
          <w:bCs/>
          <w:sz w:val="36"/>
          <w:szCs w:val="36"/>
        </w:rPr>
        <w:lastRenderedPageBreak/>
        <w:t>WHAT IS REQUIRED</w:t>
      </w:r>
      <w:r w:rsidR="005425AC" w:rsidRPr="005425AC">
        <w:rPr>
          <w:rFonts w:asciiTheme="majorHAnsi" w:hAnsiTheme="majorHAnsi"/>
          <w:b/>
          <w:bCs/>
          <w:sz w:val="36"/>
          <w:szCs w:val="36"/>
        </w:rPr>
        <w:t xml:space="preserve"> - SECTION BY SECTION</w:t>
      </w:r>
    </w:p>
    <w:p w14:paraId="17B9D623" w14:textId="77777777" w:rsidR="005425AC" w:rsidRPr="005425AC" w:rsidRDefault="005425AC" w:rsidP="005425AC">
      <w:pPr>
        <w:rPr>
          <w:rFonts w:asciiTheme="majorHAnsi" w:hAnsiTheme="majorHAnsi"/>
          <w:b/>
          <w:bCs/>
          <w:sz w:val="36"/>
          <w:szCs w:val="36"/>
        </w:rPr>
      </w:pPr>
    </w:p>
    <w:p w14:paraId="188D27FD" w14:textId="52B9AB02" w:rsidR="005425AC" w:rsidRDefault="005425AC" w:rsidP="005425AC">
      <w:pPr>
        <w:rPr>
          <w:rFonts w:asciiTheme="majorHAnsi" w:hAnsiTheme="majorHAnsi"/>
        </w:rPr>
      </w:pPr>
      <w:r w:rsidRPr="005425AC">
        <w:rPr>
          <w:rFonts w:asciiTheme="majorHAnsi" w:hAnsiTheme="majorHAnsi"/>
        </w:rPr>
        <w:t>The Geography Internal Assessment follows a sequence of six sections. It’s a little like a Science lab report</w:t>
      </w:r>
      <w:r w:rsidR="0046505E">
        <w:rPr>
          <w:rFonts w:asciiTheme="majorHAnsi" w:hAnsiTheme="majorHAnsi"/>
        </w:rPr>
        <w:t xml:space="preserve"> that follows a process of inquiry</w:t>
      </w:r>
      <w:r w:rsidRPr="005425AC">
        <w:rPr>
          <w:rFonts w:asciiTheme="majorHAnsi" w:hAnsiTheme="majorHAnsi"/>
        </w:rPr>
        <w:t>. Your report of 2,500 words maximum should be divided into the following:</w:t>
      </w:r>
    </w:p>
    <w:p w14:paraId="28986F07" w14:textId="77777777" w:rsidR="005E478D" w:rsidRDefault="005E478D" w:rsidP="005425AC">
      <w:pPr>
        <w:rPr>
          <w:rFonts w:asciiTheme="majorHAnsi" w:hAnsiTheme="majorHAnsi"/>
        </w:rPr>
      </w:pPr>
    </w:p>
    <w:p w14:paraId="7AE81FD4" w14:textId="77777777" w:rsidR="005E478D" w:rsidRDefault="005E478D" w:rsidP="005425AC">
      <w:pPr>
        <w:rPr>
          <w:rFonts w:asciiTheme="majorHAnsi" w:hAnsiTheme="majorHAnsi"/>
        </w:rPr>
      </w:pPr>
    </w:p>
    <w:p w14:paraId="361A0260" w14:textId="02BBF54A" w:rsidR="005E478D" w:rsidRDefault="005E478D" w:rsidP="005425AC">
      <w:pPr>
        <w:rPr>
          <w:rFonts w:asciiTheme="majorHAnsi" w:hAnsiTheme="majorHAnsi"/>
        </w:rPr>
      </w:pPr>
      <w:r>
        <w:rPr>
          <w:rFonts w:asciiTheme="majorHAnsi" w:hAnsiTheme="majorHAnsi"/>
          <w:noProof/>
        </w:rPr>
        <w:drawing>
          <wp:inline distT="0" distB="0" distL="0" distR="0" wp14:anchorId="56A67DAF" wp14:editId="5708AC04">
            <wp:extent cx="5486400" cy="3341370"/>
            <wp:effectExtent l="0" t="0" r="0" b="11430"/>
            <wp:docPr id="85" name="Picture 85" descr="Macintosh HD:Users:adorn:Desktop:Screen Shot 2017-04-11 at 2.03.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orn:Desktop:Screen Shot 2017-04-11 at 2.03.56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341370"/>
                    </a:xfrm>
                    <a:prstGeom prst="rect">
                      <a:avLst/>
                    </a:prstGeom>
                    <a:noFill/>
                    <a:ln>
                      <a:noFill/>
                    </a:ln>
                  </pic:spPr>
                </pic:pic>
              </a:graphicData>
            </a:graphic>
          </wp:inline>
        </w:drawing>
      </w:r>
    </w:p>
    <w:p w14:paraId="1ED9E82E" w14:textId="77777777" w:rsidR="005E478D" w:rsidRDefault="005E478D" w:rsidP="005425AC">
      <w:pPr>
        <w:rPr>
          <w:rFonts w:asciiTheme="majorHAnsi" w:hAnsiTheme="majorHAnsi"/>
        </w:rPr>
      </w:pPr>
    </w:p>
    <w:p w14:paraId="7A43D20C" w14:textId="77777777" w:rsidR="005425AC" w:rsidRDefault="005425AC" w:rsidP="005425AC">
      <w:pPr>
        <w:rPr>
          <w:rFonts w:asciiTheme="majorHAnsi" w:hAnsiTheme="majorHAnsi"/>
        </w:rPr>
      </w:pPr>
    </w:p>
    <w:p w14:paraId="259F9DBF" w14:textId="77777777" w:rsidR="005E478D" w:rsidRDefault="005E478D" w:rsidP="005E478D">
      <w:pPr>
        <w:widowControl w:val="0"/>
        <w:autoSpaceDE w:val="0"/>
        <w:autoSpaceDN w:val="0"/>
        <w:adjustRightInd w:val="0"/>
        <w:spacing w:after="240"/>
        <w:rPr>
          <w:rFonts w:asciiTheme="majorHAnsi" w:hAnsiTheme="majorHAnsi" w:cs="Arial"/>
        </w:rPr>
      </w:pPr>
      <w:r w:rsidRPr="005425AC">
        <w:rPr>
          <w:rFonts w:asciiTheme="majorHAnsi" w:hAnsiTheme="majorHAnsi" w:cs="Arial"/>
        </w:rPr>
        <w:t xml:space="preserve">The suggested breakdown of the word limit is offered as </w:t>
      </w:r>
      <w:r w:rsidRPr="005425AC">
        <w:rPr>
          <w:rFonts w:asciiTheme="majorHAnsi" w:hAnsiTheme="majorHAnsi" w:cs="Arial"/>
          <w:b/>
          <w:bCs/>
        </w:rPr>
        <w:t xml:space="preserve">guidance </w:t>
      </w:r>
      <w:r w:rsidRPr="005425AC">
        <w:rPr>
          <w:rFonts w:asciiTheme="majorHAnsi" w:hAnsiTheme="majorHAnsi" w:cs="Arial"/>
        </w:rPr>
        <w:t>and is not prescriptive. Students will not be penalized if they write more or less for each section provided the work remains within the total word limit of 2,500 words.</w:t>
      </w:r>
    </w:p>
    <w:p w14:paraId="37E25E25" w14:textId="5D882098" w:rsidR="0046505E" w:rsidRPr="005425AC" w:rsidRDefault="009D64F5" w:rsidP="005E478D">
      <w:pPr>
        <w:widowControl w:val="0"/>
        <w:autoSpaceDE w:val="0"/>
        <w:autoSpaceDN w:val="0"/>
        <w:adjustRightInd w:val="0"/>
        <w:spacing w:after="240"/>
        <w:rPr>
          <w:rFonts w:asciiTheme="majorHAnsi" w:hAnsiTheme="majorHAnsi" w:cs="Times"/>
        </w:rPr>
      </w:pPr>
      <w:r>
        <w:rPr>
          <w:rFonts w:asciiTheme="majorHAnsi" w:hAnsiTheme="majorHAnsi" w:cs="Arial"/>
        </w:rPr>
        <w:t xml:space="preserve">A word of warning. </w:t>
      </w:r>
      <w:r w:rsidRPr="008F7B98">
        <w:rPr>
          <w:rFonts w:asciiTheme="majorHAnsi" w:hAnsiTheme="majorHAnsi" w:cs="Arial"/>
          <w:b/>
        </w:rPr>
        <w:t>Y</w:t>
      </w:r>
      <w:r w:rsidR="0046505E" w:rsidRPr="008F7B98">
        <w:rPr>
          <w:rFonts w:asciiTheme="majorHAnsi" w:hAnsiTheme="majorHAnsi" w:cs="Arial"/>
          <w:b/>
        </w:rPr>
        <w:t>ou MUST NOT</w:t>
      </w:r>
      <w:r w:rsidR="0046505E">
        <w:rPr>
          <w:rFonts w:asciiTheme="majorHAnsi" w:hAnsiTheme="majorHAnsi" w:cs="Arial"/>
        </w:rPr>
        <w:t xml:space="preserve"> exceed the word limit of 2500 words. If you do you will be penalized</w:t>
      </w:r>
    </w:p>
    <w:p w14:paraId="7D75A749" w14:textId="77777777" w:rsidR="005E478D" w:rsidRDefault="005E478D" w:rsidP="005425AC">
      <w:pPr>
        <w:rPr>
          <w:rFonts w:asciiTheme="majorHAnsi" w:hAnsiTheme="majorHAnsi"/>
        </w:rPr>
      </w:pPr>
    </w:p>
    <w:p w14:paraId="13D750E0" w14:textId="77777777" w:rsidR="00C63F14" w:rsidRDefault="00C63F14" w:rsidP="005E478D">
      <w:pPr>
        <w:jc w:val="center"/>
        <w:rPr>
          <w:rFonts w:asciiTheme="majorHAnsi" w:hAnsiTheme="majorHAnsi"/>
          <w:b/>
          <w:bCs/>
          <w:sz w:val="36"/>
          <w:szCs w:val="36"/>
        </w:rPr>
      </w:pPr>
    </w:p>
    <w:p w14:paraId="46464A49" w14:textId="77777777" w:rsidR="00C63F14" w:rsidRDefault="00C63F14" w:rsidP="005E478D">
      <w:pPr>
        <w:jc w:val="center"/>
        <w:rPr>
          <w:rFonts w:asciiTheme="majorHAnsi" w:hAnsiTheme="majorHAnsi"/>
          <w:b/>
          <w:bCs/>
          <w:sz w:val="36"/>
          <w:szCs w:val="36"/>
        </w:rPr>
      </w:pPr>
    </w:p>
    <w:p w14:paraId="119CB31B" w14:textId="77777777" w:rsidR="00C63F14" w:rsidRDefault="00C63F14" w:rsidP="005E478D">
      <w:pPr>
        <w:jc w:val="center"/>
        <w:rPr>
          <w:rFonts w:asciiTheme="majorHAnsi" w:hAnsiTheme="majorHAnsi"/>
          <w:b/>
          <w:bCs/>
          <w:sz w:val="36"/>
          <w:szCs w:val="36"/>
        </w:rPr>
      </w:pPr>
    </w:p>
    <w:p w14:paraId="438FCB74" w14:textId="77777777" w:rsidR="00C63F14" w:rsidRDefault="00C63F14" w:rsidP="005E478D">
      <w:pPr>
        <w:jc w:val="center"/>
        <w:rPr>
          <w:rFonts w:asciiTheme="majorHAnsi" w:hAnsiTheme="majorHAnsi"/>
          <w:b/>
          <w:bCs/>
          <w:sz w:val="36"/>
          <w:szCs w:val="36"/>
        </w:rPr>
      </w:pPr>
    </w:p>
    <w:p w14:paraId="7E7D0744" w14:textId="77777777" w:rsidR="00C63F14" w:rsidRDefault="00C63F14" w:rsidP="005E478D">
      <w:pPr>
        <w:jc w:val="center"/>
        <w:rPr>
          <w:rFonts w:asciiTheme="majorHAnsi" w:hAnsiTheme="majorHAnsi"/>
          <w:b/>
          <w:bCs/>
          <w:sz w:val="36"/>
          <w:szCs w:val="36"/>
        </w:rPr>
      </w:pPr>
    </w:p>
    <w:p w14:paraId="239750EB" w14:textId="77777777" w:rsidR="005E478D" w:rsidRPr="005425AC" w:rsidRDefault="005E478D" w:rsidP="005E478D">
      <w:pPr>
        <w:jc w:val="center"/>
        <w:rPr>
          <w:rFonts w:asciiTheme="majorHAnsi" w:hAnsiTheme="majorHAnsi"/>
          <w:b/>
          <w:bCs/>
          <w:sz w:val="36"/>
          <w:szCs w:val="36"/>
        </w:rPr>
      </w:pPr>
      <w:r w:rsidRPr="005425AC">
        <w:rPr>
          <w:rFonts w:asciiTheme="majorHAnsi" w:hAnsiTheme="majorHAnsi"/>
          <w:b/>
          <w:bCs/>
          <w:sz w:val="36"/>
          <w:szCs w:val="36"/>
        </w:rPr>
        <w:lastRenderedPageBreak/>
        <w:t>WHAT TO INCLUDE - SECTION BY SECTION</w:t>
      </w:r>
    </w:p>
    <w:p w14:paraId="16DE1EF5" w14:textId="77777777" w:rsidR="005425AC" w:rsidRPr="00C63F14" w:rsidRDefault="005425AC" w:rsidP="005425AC">
      <w:pPr>
        <w:rPr>
          <w:rFonts w:asciiTheme="majorHAnsi" w:hAnsiTheme="majorHAnsi"/>
          <w:sz w:val="32"/>
          <w:szCs w:val="32"/>
          <w:u w:val="single"/>
        </w:rPr>
      </w:pPr>
    </w:p>
    <w:p w14:paraId="0A3D7E51" w14:textId="5F95015A" w:rsidR="008F7B98" w:rsidRPr="00C63F14" w:rsidRDefault="005425AC" w:rsidP="005425AC">
      <w:pPr>
        <w:rPr>
          <w:rFonts w:ascii="Calibri" w:hAnsi="Calibri"/>
          <w:b/>
          <w:bCs/>
          <w:sz w:val="32"/>
          <w:szCs w:val="32"/>
          <w:u w:val="single"/>
        </w:rPr>
      </w:pPr>
      <w:r w:rsidRPr="00C63F14">
        <w:rPr>
          <w:rFonts w:ascii="Calibri" w:hAnsi="Calibri"/>
          <w:b/>
          <w:bCs/>
          <w:sz w:val="32"/>
          <w:szCs w:val="32"/>
          <w:u w:val="single"/>
        </w:rPr>
        <w:t xml:space="preserve">Section 1: Fieldwork question and geographic context </w:t>
      </w:r>
      <w:r w:rsidR="008F7B98" w:rsidRPr="00C63F14">
        <w:rPr>
          <w:rFonts w:ascii="Calibri" w:hAnsi="Calibri"/>
          <w:b/>
          <w:bCs/>
          <w:sz w:val="32"/>
          <w:szCs w:val="32"/>
          <w:u w:val="single"/>
        </w:rPr>
        <w:t xml:space="preserve"> </w:t>
      </w:r>
    </w:p>
    <w:p w14:paraId="7261D553" w14:textId="77777777" w:rsidR="008F7B98" w:rsidRDefault="008F7B98" w:rsidP="005425AC">
      <w:pPr>
        <w:rPr>
          <w:rFonts w:ascii="Calibri" w:hAnsi="Calibri"/>
          <w:b/>
          <w:bCs/>
        </w:rPr>
      </w:pPr>
    </w:p>
    <w:p w14:paraId="06A46FDF" w14:textId="77777777" w:rsidR="008F7B98" w:rsidRDefault="005425AC" w:rsidP="008F7B98">
      <w:pPr>
        <w:pStyle w:val="ListParagraph"/>
        <w:numPr>
          <w:ilvl w:val="0"/>
          <w:numId w:val="24"/>
        </w:numPr>
        <w:rPr>
          <w:rFonts w:ascii="Calibri" w:hAnsi="Calibri"/>
          <w:b/>
          <w:bCs/>
        </w:rPr>
      </w:pPr>
      <w:r w:rsidRPr="008F7B98">
        <w:rPr>
          <w:rFonts w:ascii="Calibri" w:hAnsi="Calibri"/>
          <w:b/>
          <w:bCs/>
        </w:rPr>
        <w:t>3 marks</w:t>
      </w:r>
      <w:r w:rsidR="008F7B98">
        <w:rPr>
          <w:rFonts w:ascii="Calibri" w:hAnsi="Calibri"/>
          <w:b/>
          <w:bCs/>
        </w:rPr>
        <w:t xml:space="preserve"> out of the 25 available</w:t>
      </w:r>
    </w:p>
    <w:p w14:paraId="62565593" w14:textId="03C85554" w:rsidR="005425AC" w:rsidRPr="008F7B98" w:rsidRDefault="007051C5" w:rsidP="008F7B98">
      <w:pPr>
        <w:pStyle w:val="ListParagraph"/>
        <w:numPr>
          <w:ilvl w:val="0"/>
          <w:numId w:val="24"/>
        </w:numPr>
        <w:rPr>
          <w:rFonts w:ascii="Calibri" w:hAnsi="Calibri"/>
          <w:b/>
          <w:bCs/>
        </w:rPr>
      </w:pPr>
      <w:r>
        <w:rPr>
          <w:rFonts w:ascii="Calibri" w:hAnsi="Calibri"/>
          <w:b/>
          <w:bCs/>
        </w:rPr>
        <w:t>S</w:t>
      </w:r>
      <w:r w:rsidR="005425AC" w:rsidRPr="008F7B98">
        <w:rPr>
          <w:rFonts w:ascii="Calibri" w:hAnsi="Calibri"/>
          <w:b/>
          <w:bCs/>
        </w:rPr>
        <w:t>uggested word limit: 300</w:t>
      </w:r>
    </w:p>
    <w:p w14:paraId="251DC790" w14:textId="77777777" w:rsidR="005425AC" w:rsidRPr="00B93F37" w:rsidRDefault="005425AC" w:rsidP="005425AC">
      <w:pPr>
        <w:ind w:left="720"/>
        <w:rPr>
          <w:rFonts w:asciiTheme="majorHAnsi" w:hAnsiTheme="majorHAnsi"/>
          <w:b/>
          <w:bCs/>
        </w:rPr>
      </w:pPr>
    </w:p>
    <w:p w14:paraId="234AB4ED" w14:textId="5BB971D7" w:rsidR="00B93F37" w:rsidRPr="00B93F37" w:rsidRDefault="005425AC" w:rsidP="00B93F37">
      <w:pPr>
        <w:widowControl w:val="0"/>
        <w:autoSpaceDE w:val="0"/>
        <w:autoSpaceDN w:val="0"/>
        <w:adjustRightInd w:val="0"/>
        <w:spacing w:after="240" w:line="280" w:lineRule="atLeast"/>
        <w:rPr>
          <w:rFonts w:asciiTheme="majorHAnsi" w:hAnsiTheme="majorHAnsi" w:cs="Times Roman"/>
          <w:color w:val="000000"/>
        </w:rPr>
      </w:pPr>
      <w:r w:rsidRPr="00B93F37">
        <w:rPr>
          <w:rFonts w:asciiTheme="majorHAnsi" w:hAnsiTheme="majorHAnsi"/>
        </w:rPr>
        <w:t xml:space="preserve">This section introduces the investigation and states its aim to answer a fieldwork research question. </w:t>
      </w:r>
      <w:r w:rsidR="00B93F37">
        <w:rPr>
          <w:rFonts w:asciiTheme="majorHAnsi" w:hAnsiTheme="majorHAnsi" w:cs="Arial"/>
          <w:color w:val="000000"/>
        </w:rPr>
        <w:t xml:space="preserve">You must </w:t>
      </w:r>
      <w:r w:rsidR="00B93F37" w:rsidRPr="00B93F37">
        <w:rPr>
          <w:rFonts w:asciiTheme="majorHAnsi" w:hAnsiTheme="majorHAnsi" w:cs="Arial"/>
          <w:color w:val="000000"/>
        </w:rPr>
        <w:t xml:space="preserve">comment </w:t>
      </w:r>
      <w:r w:rsidR="00B93F37" w:rsidRPr="00B93F37">
        <w:rPr>
          <w:rFonts w:asciiTheme="majorHAnsi" w:hAnsiTheme="majorHAnsi" w:cs="Arial"/>
          <w:b/>
          <w:bCs/>
          <w:color w:val="000000"/>
        </w:rPr>
        <w:t xml:space="preserve">briefly </w:t>
      </w:r>
      <w:r w:rsidR="00B93F37" w:rsidRPr="00B93F37">
        <w:rPr>
          <w:rFonts w:asciiTheme="majorHAnsi" w:hAnsiTheme="majorHAnsi" w:cs="Arial"/>
          <w:color w:val="000000"/>
        </w:rPr>
        <w:t xml:space="preserve">on the geographic context, explaining why and where the fieldwork investigation is to be carried out. A map of the research area and/or the locations used in the fieldwork investigation is essential to provide the necessary spatial element. </w:t>
      </w:r>
    </w:p>
    <w:p w14:paraId="6139F5D8" w14:textId="77777777" w:rsidR="008F7B98" w:rsidRDefault="008F7B98" w:rsidP="005425AC">
      <w:pPr>
        <w:rPr>
          <w:rFonts w:ascii="Calibri" w:hAnsi="Calibri"/>
          <w:b/>
          <w:sz w:val="28"/>
          <w:szCs w:val="28"/>
        </w:rPr>
      </w:pPr>
      <w:r w:rsidRPr="008F7B98">
        <w:rPr>
          <w:rFonts w:ascii="Calibri" w:hAnsi="Calibri"/>
          <w:b/>
          <w:sz w:val="28"/>
          <w:szCs w:val="28"/>
        </w:rPr>
        <w:t>Steps:</w:t>
      </w:r>
    </w:p>
    <w:p w14:paraId="7B41DA39" w14:textId="77777777" w:rsidR="00E411E3" w:rsidRPr="008F7B98" w:rsidRDefault="00E411E3" w:rsidP="005425AC">
      <w:pPr>
        <w:rPr>
          <w:rFonts w:ascii="Calibri" w:hAnsi="Calibri"/>
          <w:b/>
          <w:sz w:val="28"/>
          <w:szCs w:val="28"/>
        </w:rPr>
      </w:pPr>
    </w:p>
    <w:p w14:paraId="7422A784" w14:textId="66F5B587" w:rsidR="005425AC" w:rsidRPr="008F7B98" w:rsidRDefault="00E411E3" w:rsidP="005425AC">
      <w:pPr>
        <w:rPr>
          <w:rFonts w:ascii="Calibri" w:hAnsi="Calibri"/>
        </w:rPr>
      </w:pPr>
      <w:r w:rsidRPr="00E411E3">
        <w:rPr>
          <w:rFonts w:ascii="Calibri" w:hAnsi="Calibri"/>
          <w:b/>
        </w:rPr>
        <w:t>Research Question:</w:t>
      </w:r>
      <w:r>
        <w:rPr>
          <w:rFonts w:ascii="Calibri" w:hAnsi="Calibri"/>
        </w:rPr>
        <w:t xml:space="preserve"> </w:t>
      </w:r>
      <w:r w:rsidR="005425AC">
        <w:rPr>
          <w:rFonts w:ascii="Calibri" w:hAnsi="Calibri"/>
        </w:rPr>
        <w:t xml:space="preserve">Clearly state your chosen fieldwork question (as a question with a </w:t>
      </w:r>
      <w:r w:rsidR="005425AC" w:rsidRPr="00E411E3">
        <w:rPr>
          <w:rFonts w:ascii="Calibri" w:hAnsi="Calibri"/>
        </w:rPr>
        <w:t>?</w:t>
      </w:r>
      <w:r w:rsidR="00B93F37">
        <w:rPr>
          <w:rFonts w:ascii="Calibri" w:hAnsi="Calibri"/>
        </w:rPr>
        <w:t>).</w:t>
      </w:r>
      <w:r w:rsidR="008F7B98">
        <w:rPr>
          <w:rFonts w:ascii="Calibri" w:hAnsi="Calibri"/>
        </w:rPr>
        <w:t xml:space="preserve"> </w:t>
      </w:r>
      <w:r w:rsidR="005425AC" w:rsidRPr="00E411E3">
        <w:rPr>
          <w:rFonts w:ascii="Calibri" w:hAnsi="Calibri"/>
        </w:rPr>
        <w:t>You will investigate this fieldwork question:</w:t>
      </w:r>
    </w:p>
    <w:p w14:paraId="7081570E" w14:textId="77777777" w:rsidR="005425AC" w:rsidRPr="008F7B98" w:rsidRDefault="005425AC" w:rsidP="005425AC">
      <w:pPr>
        <w:ind w:left="709"/>
        <w:rPr>
          <w:rFonts w:ascii="Calibri" w:hAnsi="Calibri"/>
        </w:rPr>
      </w:pPr>
    </w:p>
    <w:p w14:paraId="2CF5A7B4" w14:textId="45D08C6B" w:rsidR="005425AC" w:rsidRPr="00E411E3" w:rsidRDefault="005425AC" w:rsidP="005425AC">
      <w:pPr>
        <w:rPr>
          <w:rFonts w:ascii="Calibri" w:hAnsi="Calibri"/>
          <w:b/>
          <w:bCs/>
        </w:rPr>
      </w:pPr>
      <w:r w:rsidRPr="00E411E3">
        <w:rPr>
          <w:rFonts w:ascii="Calibri" w:hAnsi="Calibri"/>
          <w:b/>
          <w:bCs/>
        </w:rPr>
        <w:t xml:space="preserve"> “</w:t>
      </w:r>
      <w:r w:rsidR="005E478D" w:rsidRPr="00E411E3">
        <w:rPr>
          <w:rFonts w:ascii="Calibri" w:hAnsi="Calibri"/>
          <w:b/>
          <w:bCs/>
        </w:rPr>
        <w:t>To what extent</w:t>
      </w:r>
      <w:r w:rsidRPr="00E411E3">
        <w:rPr>
          <w:rFonts w:ascii="Calibri" w:hAnsi="Calibri"/>
          <w:b/>
          <w:bCs/>
        </w:rPr>
        <w:t xml:space="preserve"> does tourism development on Ko Samet fit the stages of Butler’s model?”</w:t>
      </w:r>
    </w:p>
    <w:p w14:paraId="010358E0" w14:textId="77777777" w:rsidR="005425AC" w:rsidRDefault="005425AC" w:rsidP="005425AC">
      <w:pPr>
        <w:rPr>
          <w:rFonts w:ascii="Calibri" w:hAnsi="Calibri"/>
        </w:rPr>
      </w:pPr>
    </w:p>
    <w:p w14:paraId="78753F52" w14:textId="418D5B55" w:rsidR="005425AC" w:rsidRDefault="005425AC" w:rsidP="005425AC">
      <w:pPr>
        <w:rPr>
          <w:rFonts w:ascii="Calibri" w:hAnsi="Calibri"/>
        </w:rPr>
      </w:pPr>
      <w:r w:rsidRPr="000A3D24">
        <w:rPr>
          <w:rFonts w:ascii="Calibri" w:hAnsi="Calibri"/>
          <w:b/>
          <w:bCs/>
        </w:rPr>
        <w:t>Location:</w:t>
      </w:r>
      <w:r>
        <w:rPr>
          <w:rFonts w:ascii="Calibri" w:hAnsi="Calibri"/>
        </w:rPr>
        <w:t xml:space="preserve"> </w:t>
      </w:r>
      <w:r w:rsidRPr="000A0483">
        <w:rPr>
          <w:rFonts w:ascii="Calibri" w:hAnsi="Calibri"/>
        </w:rPr>
        <w:t xml:space="preserve">You </w:t>
      </w:r>
      <w:r>
        <w:rPr>
          <w:rFonts w:ascii="Calibri" w:hAnsi="Calibri"/>
        </w:rPr>
        <w:t>must</w:t>
      </w:r>
      <w:r w:rsidRPr="000A0483">
        <w:rPr>
          <w:rFonts w:ascii="Calibri" w:hAnsi="Calibri"/>
        </w:rPr>
        <w:t xml:space="preserve"> include a map (preferably hand-drawn</w:t>
      </w:r>
      <w:r>
        <w:rPr>
          <w:rFonts w:ascii="Calibri" w:hAnsi="Calibri"/>
        </w:rPr>
        <w:t xml:space="preserve"> </w:t>
      </w:r>
      <w:r w:rsidR="00E411E3">
        <w:rPr>
          <w:rFonts w:ascii="Calibri" w:hAnsi="Calibri"/>
        </w:rPr>
        <w:t>or created by you on your computer</w:t>
      </w:r>
      <w:r w:rsidRPr="000A0483">
        <w:rPr>
          <w:rFonts w:ascii="Calibri" w:hAnsi="Calibri"/>
        </w:rPr>
        <w:t xml:space="preserve"> with </w:t>
      </w:r>
      <w:r>
        <w:rPr>
          <w:rFonts w:ascii="Calibri" w:hAnsi="Calibri"/>
        </w:rPr>
        <w:t xml:space="preserve">a </w:t>
      </w:r>
      <w:r w:rsidRPr="000A0483">
        <w:rPr>
          <w:rFonts w:ascii="Calibri" w:hAnsi="Calibri"/>
        </w:rPr>
        <w:t>scale, N</w:t>
      </w:r>
      <w:r>
        <w:rPr>
          <w:rFonts w:ascii="Calibri" w:hAnsi="Calibri"/>
        </w:rPr>
        <w:t>orth</w:t>
      </w:r>
      <w:r w:rsidRPr="000A0483">
        <w:rPr>
          <w:rFonts w:ascii="Calibri" w:hAnsi="Calibri"/>
        </w:rPr>
        <w:t xml:space="preserve"> sign, </w:t>
      </w:r>
      <w:r>
        <w:rPr>
          <w:rFonts w:ascii="Calibri" w:hAnsi="Calibri"/>
        </w:rPr>
        <w:t>and</w:t>
      </w:r>
      <w:r w:rsidRPr="000A0483">
        <w:rPr>
          <w:rFonts w:ascii="Calibri" w:hAnsi="Calibri"/>
        </w:rPr>
        <w:t xml:space="preserve"> labels highlighting key features) to clearly locate </w:t>
      </w:r>
      <w:r>
        <w:rPr>
          <w:rFonts w:ascii="Calibri" w:hAnsi="Calibri"/>
        </w:rPr>
        <w:t>Ko Samet</w:t>
      </w:r>
      <w:r w:rsidRPr="000A0483">
        <w:rPr>
          <w:rFonts w:ascii="Calibri" w:hAnsi="Calibri"/>
        </w:rPr>
        <w:t xml:space="preserve"> within this region of Thailand. </w:t>
      </w:r>
      <w:r w:rsidRPr="00AC022C">
        <w:rPr>
          <w:rFonts w:ascii="Calibri" w:hAnsi="Calibri"/>
        </w:rPr>
        <w:t xml:space="preserve">Examiners do not like “inferior” downloaded maps from the internet, </w:t>
      </w:r>
      <w:r>
        <w:rPr>
          <w:rFonts w:ascii="Calibri" w:hAnsi="Calibri"/>
        </w:rPr>
        <w:t>although you can manipulate a</w:t>
      </w:r>
      <w:r w:rsidRPr="00AC022C">
        <w:rPr>
          <w:rFonts w:ascii="Calibri" w:hAnsi="Calibri"/>
        </w:rPr>
        <w:t xml:space="preserve"> Google Earth one</w:t>
      </w:r>
      <w:r>
        <w:rPr>
          <w:rFonts w:ascii="Calibri" w:hAnsi="Calibri"/>
        </w:rPr>
        <w:t xml:space="preserve">. Another map of the specific study site in Ko Samet is also essential. You can re-use this map to present data later in the report.  </w:t>
      </w:r>
    </w:p>
    <w:p w14:paraId="5787F80B" w14:textId="77777777" w:rsidR="005425AC" w:rsidRDefault="005425AC" w:rsidP="005425AC">
      <w:pPr>
        <w:rPr>
          <w:rFonts w:ascii="Calibri" w:hAnsi="Calibri"/>
        </w:rPr>
      </w:pPr>
    </w:p>
    <w:p w14:paraId="16439E82" w14:textId="1F658C14" w:rsidR="005425AC" w:rsidRPr="000A3D24" w:rsidRDefault="005425AC" w:rsidP="005425AC">
      <w:pPr>
        <w:rPr>
          <w:rFonts w:ascii="Calibri" w:hAnsi="Calibri"/>
        </w:rPr>
      </w:pPr>
      <w:r w:rsidRPr="000A3D24">
        <w:rPr>
          <w:rFonts w:ascii="Calibri" w:hAnsi="Calibri"/>
          <w:b/>
          <w:bCs/>
        </w:rPr>
        <w:t>“Geographic context”:</w:t>
      </w:r>
      <w:r>
        <w:rPr>
          <w:rFonts w:ascii="Calibri" w:hAnsi="Calibri"/>
        </w:rPr>
        <w:t xml:space="preserve"> It is very important </w:t>
      </w:r>
      <w:r w:rsidRPr="000A0483">
        <w:rPr>
          <w:rFonts w:ascii="Calibri" w:hAnsi="Calibri"/>
        </w:rPr>
        <w:t xml:space="preserve">to </w:t>
      </w:r>
      <w:r>
        <w:rPr>
          <w:rFonts w:ascii="Calibri" w:hAnsi="Calibri"/>
        </w:rPr>
        <w:t xml:space="preserve">explain why Ko Samet is a good location to investigate your fieldwork question – as a location to test Butler’s model, to explore sustainable tourism/carrying capacity in the context of the environmental impact of tourism. Think about it … why is Ko Samet a good place to study the impact of tourism compared to the carrying capacity of the destination? Why might the fact that it is an island </w:t>
      </w:r>
      <w:r w:rsidR="006D49F0">
        <w:rPr>
          <w:rFonts w:ascii="Calibri" w:hAnsi="Calibri"/>
        </w:rPr>
        <w:t xml:space="preserve">and a national park </w:t>
      </w:r>
      <w:r>
        <w:rPr>
          <w:rFonts w:ascii="Calibri" w:hAnsi="Calibri"/>
        </w:rPr>
        <w:t>be significant too?</w:t>
      </w:r>
    </w:p>
    <w:p w14:paraId="3B2492E8" w14:textId="77777777" w:rsidR="005425AC" w:rsidRDefault="005425AC" w:rsidP="005425AC">
      <w:pPr>
        <w:rPr>
          <w:rFonts w:ascii="Calibri" w:hAnsi="Calibri"/>
        </w:rPr>
      </w:pPr>
    </w:p>
    <w:p w14:paraId="57AD0F0C" w14:textId="4E1F24C6" w:rsidR="005425AC" w:rsidRDefault="005425AC" w:rsidP="005425AC">
      <w:pPr>
        <w:rPr>
          <w:rFonts w:ascii="Calibri" w:hAnsi="Calibri"/>
        </w:rPr>
      </w:pPr>
      <w:r>
        <w:rPr>
          <w:rFonts w:ascii="Calibri" w:hAnsi="Calibri"/>
        </w:rPr>
        <w:t>You must briefly state the a</w:t>
      </w:r>
      <w:r w:rsidR="00B93F37">
        <w:rPr>
          <w:rFonts w:ascii="Calibri" w:hAnsi="Calibri"/>
        </w:rPr>
        <w:t>rea(s) of the Geography syllabus</w:t>
      </w:r>
      <w:r>
        <w:rPr>
          <w:rFonts w:ascii="Calibri" w:hAnsi="Calibri"/>
        </w:rPr>
        <w:t xml:space="preserve"> to w</w:t>
      </w:r>
      <w:r w:rsidR="00B93F37">
        <w:rPr>
          <w:rFonts w:ascii="Calibri" w:hAnsi="Calibri"/>
        </w:rPr>
        <w:t xml:space="preserve">hich your investigation </w:t>
      </w:r>
      <w:r w:rsidR="00E411E3">
        <w:rPr>
          <w:rFonts w:ascii="Calibri" w:hAnsi="Calibri"/>
        </w:rPr>
        <w:t xml:space="preserve">and geographic context </w:t>
      </w:r>
      <w:r w:rsidR="00B93F37">
        <w:rPr>
          <w:rFonts w:ascii="Calibri" w:hAnsi="Calibri"/>
        </w:rPr>
        <w:t>relates. The syllabus area most likely to relate to your investigation is in this section:</w:t>
      </w:r>
    </w:p>
    <w:p w14:paraId="6FCAF0AD" w14:textId="77777777" w:rsidR="005425AC" w:rsidRPr="000A0483" w:rsidRDefault="005425AC" w:rsidP="005425AC">
      <w:pPr>
        <w:rPr>
          <w:rFonts w:ascii="Calibri" w:hAnsi="Calibri"/>
        </w:rPr>
      </w:pPr>
    </w:p>
    <w:p w14:paraId="656C358F" w14:textId="2DDBA348" w:rsidR="005425AC" w:rsidRDefault="00B93F37" w:rsidP="00B93F37">
      <w:pPr>
        <w:jc w:val="center"/>
        <w:rPr>
          <w:rFonts w:ascii="Calibri" w:hAnsi="Calibri"/>
          <w:i/>
        </w:rPr>
      </w:pPr>
      <w:r>
        <w:rPr>
          <w:rFonts w:ascii="Calibri" w:hAnsi="Calibri"/>
          <w:i/>
          <w:noProof/>
        </w:rPr>
        <w:lastRenderedPageBreak/>
        <w:drawing>
          <wp:inline distT="0" distB="0" distL="0" distR="0" wp14:anchorId="5B78A2E0" wp14:editId="00CAC9B3">
            <wp:extent cx="5486400" cy="2167890"/>
            <wp:effectExtent l="0" t="0" r="0" b="0"/>
            <wp:docPr id="21" name="Picture 21" descr="Macintosh HD:Users:adorn:Desktop:Screen Shot 2018-02-26 at 11.48.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dorn:Desktop:Screen Shot 2018-02-26 at 11.48.23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167890"/>
                    </a:xfrm>
                    <a:prstGeom prst="rect">
                      <a:avLst/>
                    </a:prstGeom>
                    <a:noFill/>
                    <a:ln>
                      <a:noFill/>
                    </a:ln>
                  </pic:spPr>
                </pic:pic>
              </a:graphicData>
            </a:graphic>
          </wp:inline>
        </w:drawing>
      </w:r>
    </w:p>
    <w:p w14:paraId="034F9ADA" w14:textId="5BB8DB71" w:rsidR="005425AC" w:rsidRDefault="005425AC" w:rsidP="005425AC">
      <w:pPr>
        <w:ind w:left="720"/>
        <w:rPr>
          <w:rFonts w:ascii="Calibri" w:hAnsi="Calibri"/>
          <w:i/>
        </w:rPr>
      </w:pPr>
    </w:p>
    <w:p w14:paraId="1FF43FE4" w14:textId="77777777" w:rsidR="005425AC" w:rsidRDefault="005425AC" w:rsidP="00E411E3">
      <w:pPr>
        <w:rPr>
          <w:rFonts w:ascii="Calibri" w:hAnsi="Calibri"/>
          <w:i/>
        </w:rPr>
      </w:pPr>
    </w:p>
    <w:p w14:paraId="3B8EAEA5" w14:textId="77777777" w:rsidR="005425AC" w:rsidRDefault="005425AC" w:rsidP="00B93F37">
      <w:pPr>
        <w:rPr>
          <w:rFonts w:ascii="Calibri" w:hAnsi="Calibri"/>
          <w:i/>
        </w:rPr>
      </w:pPr>
    </w:p>
    <w:p w14:paraId="6BCEB3E6" w14:textId="71C22FFF" w:rsidR="005425AC" w:rsidRDefault="005425AC" w:rsidP="005425AC">
      <w:pPr>
        <w:rPr>
          <w:rFonts w:ascii="Calibri" w:hAnsi="Calibri"/>
          <w:i/>
        </w:rPr>
      </w:pPr>
      <w:r w:rsidRPr="000A0483">
        <w:rPr>
          <w:rFonts w:ascii="Calibri" w:hAnsi="Calibri"/>
          <w:i/>
        </w:rPr>
        <w:t>There is a temptation to make the introduction long and spend hours getting it perfect. D</w:t>
      </w:r>
      <w:r>
        <w:rPr>
          <w:rFonts w:ascii="Calibri" w:hAnsi="Calibri"/>
          <w:i/>
        </w:rPr>
        <w:t xml:space="preserve">on’t. For one, it’s worth only </w:t>
      </w:r>
      <w:r w:rsidRPr="00A43D49">
        <w:rPr>
          <w:rFonts w:ascii="Calibri" w:hAnsi="Calibri"/>
          <w:b/>
          <w:bCs/>
          <w:i/>
        </w:rPr>
        <w:t>3</w:t>
      </w:r>
      <w:r w:rsidR="00B93F37">
        <w:rPr>
          <w:rFonts w:ascii="Calibri" w:hAnsi="Calibri"/>
          <w:i/>
        </w:rPr>
        <w:t xml:space="preserve"> of the 25</w:t>
      </w:r>
      <w:r w:rsidRPr="000A0483">
        <w:rPr>
          <w:rFonts w:ascii="Calibri" w:hAnsi="Calibri"/>
          <w:i/>
        </w:rPr>
        <w:t xml:space="preserve"> marks, and you can clean it up later!</w:t>
      </w:r>
    </w:p>
    <w:p w14:paraId="41B82DD1" w14:textId="77777777" w:rsidR="00B93F37" w:rsidRDefault="00B93F37" w:rsidP="005425AC">
      <w:pPr>
        <w:rPr>
          <w:rFonts w:ascii="Calibri" w:hAnsi="Calibri"/>
          <w:i/>
        </w:rPr>
      </w:pPr>
    </w:p>
    <w:p w14:paraId="4985B3F5" w14:textId="77777777" w:rsidR="008F7B98" w:rsidRDefault="008F7B98" w:rsidP="005425AC">
      <w:pPr>
        <w:rPr>
          <w:rFonts w:ascii="Calibri" w:hAnsi="Calibri"/>
        </w:rPr>
      </w:pPr>
    </w:p>
    <w:tbl>
      <w:tblPr>
        <w:tblStyle w:val="TableGrid"/>
        <w:tblW w:w="0" w:type="auto"/>
        <w:tblLook w:val="04A0" w:firstRow="1" w:lastRow="0" w:firstColumn="1" w:lastColumn="0" w:noHBand="0" w:noVBand="1"/>
      </w:tblPr>
      <w:tblGrid>
        <w:gridCol w:w="4428"/>
        <w:gridCol w:w="4428"/>
      </w:tblGrid>
      <w:tr w:rsidR="008F7B98" w14:paraId="26C52835" w14:textId="77777777" w:rsidTr="008F7B98">
        <w:tc>
          <w:tcPr>
            <w:tcW w:w="8856" w:type="dxa"/>
            <w:gridSpan w:val="2"/>
            <w:shd w:val="clear" w:color="auto" w:fill="BFBFBF" w:themeFill="background1" w:themeFillShade="BF"/>
          </w:tcPr>
          <w:p w14:paraId="2F032592" w14:textId="0BD04025" w:rsidR="008F7B98" w:rsidRPr="008F7B98" w:rsidRDefault="008F7B98" w:rsidP="008F7B98">
            <w:pPr>
              <w:jc w:val="center"/>
              <w:rPr>
                <w:rFonts w:ascii="Calibri" w:hAnsi="Calibri"/>
                <w:b/>
              </w:rPr>
            </w:pPr>
            <w:r w:rsidRPr="008F7B98">
              <w:rPr>
                <w:rFonts w:ascii="Calibri" w:hAnsi="Calibri"/>
                <w:b/>
              </w:rPr>
              <w:t xml:space="preserve">Criterion </w:t>
            </w:r>
            <w:r>
              <w:rPr>
                <w:rFonts w:ascii="Calibri" w:hAnsi="Calibri"/>
                <w:b/>
              </w:rPr>
              <w:t xml:space="preserve">A </w:t>
            </w:r>
            <w:r w:rsidRPr="008F7B98">
              <w:rPr>
                <w:rFonts w:ascii="Calibri" w:hAnsi="Calibri"/>
                <w:b/>
              </w:rPr>
              <w:t>Summary</w:t>
            </w:r>
          </w:p>
        </w:tc>
      </w:tr>
      <w:tr w:rsidR="008F7B98" w14:paraId="3726850F" w14:textId="77777777" w:rsidTr="008F7B98">
        <w:tc>
          <w:tcPr>
            <w:tcW w:w="4428" w:type="dxa"/>
          </w:tcPr>
          <w:p w14:paraId="74A44EBF" w14:textId="6A64B45D" w:rsidR="008F7B98" w:rsidRPr="008F7B98" w:rsidRDefault="008F7B98" w:rsidP="005425AC">
            <w:pPr>
              <w:rPr>
                <w:rFonts w:ascii="Calibri" w:hAnsi="Calibri"/>
                <w:b/>
              </w:rPr>
            </w:pPr>
            <w:r w:rsidRPr="008F7B98">
              <w:rPr>
                <w:rFonts w:ascii="Calibri" w:hAnsi="Calibri"/>
                <w:b/>
              </w:rPr>
              <w:t>This criterion assesses</w:t>
            </w:r>
            <w:r>
              <w:rPr>
                <w:rFonts w:ascii="Calibri" w:hAnsi="Calibri"/>
                <w:b/>
              </w:rPr>
              <w:t>:</w:t>
            </w:r>
          </w:p>
        </w:tc>
        <w:tc>
          <w:tcPr>
            <w:tcW w:w="4428" w:type="dxa"/>
          </w:tcPr>
          <w:p w14:paraId="5E6DD8E4" w14:textId="4DBA96C3" w:rsidR="008F7B98" w:rsidRPr="008F7B98" w:rsidRDefault="008F7B98" w:rsidP="005425AC">
            <w:pPr>
              <w:rPr>
                <w:rFonts w:ascii="Calibri" w:hAnsi="Calibri"/>
                <w:b/>
              </w:rPr>
            </w:pPr>
            <w:r w:rsidRPr="008F7B98">
              <w:rPr>
                <w:rFonts w:ascii="Calibri" w:hAnsi="Calibri"/>
                <w:b/>
              </w:rPr>
              <w:t>To attain full marks you must:</w:t>
            </w:r>
          </w:p>
        </w:tc>
      </w:tr>
      <w:tr w:rsidR="008F7B98" w14:paraId="31A759A7" w14:textId="77777777" w:rsidTr="008F7B98">
        <w:tc>
          <w:tcPr>
            <w:tcW w:w="4428" w:type="dxa"/>
          </w:tcPr>
          <w:p w14:paraId="5BCB6F4F" w14:textId="15680CAD" w:rsidR="008F7B98" w:rsidRDefault="008F7B98" w:rsidP="005425AC">
            <w:pPr>
              <w:rPr>
                <w:rFonts w:ascii="Calibri" w:hAnsi="Calibri"/>
              </w:rPr>
            </w:pPr>
            <w:r>
              <w:rPr>
                <w:rFonts w:ascii="Arial" w:hAnsi="Arial" w:cs="Arial"/>
                <w:i/>
                <w:iCs/>
                <w:color w:val="000000"/>
              </w:rPr>
              <w:t>the focus and geographic context of the fieldwork and to what extent the link between the fieldwork question and the geographic context (that is, material in the syllabus, a relevant syllabus topic or geographical theory) is made clear. The fieldwork question should be specifically geographical.</w:t>
            </w:r>
          </w:p>
        </w:tc>
        <w:tc>
          <w:tcPr>
            <w:tcW w:w="4428" w:type="dxa"/>
          </w:tcPr>
          <w:p w14:paraId="35E282DA" w14:textId="2C94A900" w:rsidR="008F7B98" w:rsidRDefault="008F7B98" w:rsidP="008F7B98">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 link between the fieldwork question and the relevant syllabus topic, the syllabus or geographical theory is </w:t>
            </w:r>
            <w:r>
              <w:rPr>
                <w:rFonts w:ascii="Arial" w:hAnsi="Arial" w:cs="Arial"/>
                <w:b/>
                <w:bCs/>
                <w:color w:val="000000"/>
              </w:rPr>
              <w:t>described</w:t>
            </w:r>
            <w:r>
              <w:rPr>
                <w:rFonts w:ascii="Arial" w:hAnsi="Arial" w:cs="Arial"/>
                <w:color w:val="000000"/>
              </w:rPr>
              <w:t xml:space="preserve">. </w:t>
            </w:r>
          </w:p>
          <w:p w14:paraId="4DC2B358" w14:textId="77777777" w:rsidR="008F7B98" w:rsidRDefault="008F7B98" w:rsidP="008F7B98">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 fieldwork question is geographical and focused, clearly </w:t>
            </w:r>
            <w:r>
              <w:rPr>
                <w:rFonts w:ascii="Arial" w:hAnsi="Arial" w:cs="Arial"/>
                <w:b/>
                <w:bCs/>
                <w:color w:val="000000"/>
              </w:rPr>
              <w:t xml:space="preserve">identifying </w:t>
            </w:r>
            <w:r>
              <w:rPr>
                <w:rFonts w:ascii="Arial" w:hAnsi="Arial" w:cs="Arial"/>
                <w:color w:val="000000"/>
              </w:rPr>
              <w:t xml:space="preserve">a precise location allowing for primary data collection within the limits of the internal assessment. </w:t>
            </w:r>
          </w:p>
          <w:p w14:paraId="4167221E" w14:textId="6A16E807" w:rsidR="008F7B98" w:rsidRDefault="008F7B98" w:rsidP="008F7B98">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One or more locational maps are presented and follow mapping conventions, providing clear information and details of the fieldwork location. A visual of Butler’s model is included.</w:t>
            </w:r>
          </w:p>
          <w:p w14:paraId="267A01E4" w14:textId="77777777" w:rsidR="008F7B98" w:rsidRDefault="008F7B98" w:rsidP="005425AC">
            <w:pPr>
              <w:rPr>
                <w:rFonts w:ascii="Calibri" w:hAnsi="Calibri"/>
              </w:rPr>
            </w:pPr>
          </w:p>
        </w:tc>
      </w:tr>
    </w:tbl>
    <w:p w14:paraId="29559140" w14:textId="77777777" w:rsidR="008F7B98" w:rsidRPr="00B93F37" w:rsidRDefault="008F7B98" w:rsidP="005425AC">
      <w:pPr>
        <w:rPr>
          <w:rFonts w:ascii="Calibri" w:hAnsi="Calibri"/>
        </w:rPr>
      </w:pPr>
    </w:p>
    <w:p w14:paraId="2D976E72" w14:textId="77777777" w:rsidR="00B93F37" w:rsidRDefault="00B93F37" w:rsidP="005425AC">
      <w:pPr>
        <w:rPr>
          <w:rFonts w:ascii="Calibri" w:hAnsi="Calibri"/>
          <w:i/>
        </w:rPr>
      </w:pPr>
    </w:p>
    <w:p w14:paraId="102FC46D" w14:textId="77777777" w:rsidR="00B93F37" w:rsidRDefault="00B93F37" w:rsidP="005425AC">
      <w:pPr>
        <w:rPr>
          <w:rFonts w:ascii="Calibri" w:hAnsi="Calibri"/>
          <w:i/>
        </w:rPr>
      </w:pPr>
    </w:p>
    <w:p w14:paraId="73D87517" w14:textId="77777777" w:rsidR="005425AC" w:rsidRPr="000A0483" w:rsidRDefault="005425AC" w:rsidP="005425AC">
      <w:pPr>
        <w:ind w:left="720"/>
        <w:rPr>
          <w:rFonts w:ascii="Calibri" w:hAnsi="Calibri"/>
          <w:i/>
        </w:rPr>
      </w:pPr>
    </w:p>
    <w:p w14:paraId="5210DAFB" w14:textId="77777777" w:rsidR="005425AC" w:rsidRPr="00E411E3" w:rsidRDefault="005425AC" w:rsidP="005425AC">
      <w:pPr>
        <w:rPr>
          <w:rFonts w:ascii="Calibri" w:hAnsi="Calibri"/>
          <w:u w:val="single"/>
        </w:rPr>
      </w:pPr>
    </w:p>
    <w:p w14:paraId="30C3800F" w14:textId="77777777" w:rsidR="00E411E3" w:rsidRPr="00C63F14" w:rsidRDefault="005425AC" w:rsidP="00E411E3">
      <w:pPr>
        <w:rPr>
          <w:rFonts w:ascii="Calibri" w:hAnsi="Calibri"/>
          <w:b/>
          <w:bCs/>
          <w:sz w:val="32"/>
          <w:szCs w:val="32"/>
          <w:u w:val="single"/>
        </w:rPr>
      </w:pPr>
      <w:r w:rsidRPr="00C63F14">
        <w:rPr>
          <w:rFonts w:ascii="Calibri" w:hAnsi="Calibri"/>
          <w:b/>
          <w:bCs/>
          <w:sz w:val="32"/>
          <w:szCs w:val="32"/>
          <w:u w:val="single"/>
        </w:rPr>
        <w:lastRenderedPageBreak/>
        <w:t xml:space="preserve">Section 2: Methods of investigation </w:t>
      </w:r>
    </w:p>
    <w:p w14:paraId="3E8ACD13" w14:textId="77777777" w:rsidR="00E411E3" w:rsidRDefault="00E411E3" w:rsidP="00E411E3">
      <w:pPr>
        <w:rPr>
          <w:rFonts w:ascii="Calibri" w:hAnsi="Calibri"/>
          <w:b/>
          <w:bCs/>
        </w:rPr>
      </w:pPr>
    </w:p>
    <w:p w14:paraId="2EE00DDC" w14:textId="77777777" w:rsidR="00E411E3" w:rsidRDefault="005425AC" w:rsidP="00E411E3">
      <w:pPr>
        <w:pStyle w:val="ListParagraph"/>
        <w:numPr>
          <w:ilvl w:val="0"/>
          <w:numId w:val="26"/>
        </w:numPr>
        <w:rPr>
          <w:rFonts w:ascii="Calibri" w:hAnsi="Calibri"/>
          <w:b/>
          <w:bCs/>
        </w:rPr>
      </w:pPr>
      <w:r w:rsidRPr="00E411E3">
        <w:rPr>
          <w:rFonts w:ascii="Calibri" w:hAnsi="Calibri"/>
          <w:b/>
          <w:bCs/>
        </w:rPr>
        <w:t>3 marks</w:t>
      </w:r>
      <w:r w:rsidR="00E411E3">
        <w:rPr>
          <w:rFonts w:ascii="Calibri" w:hAnsi="Calibri"/>
          <w:b/>
          <w:bCs/>
        </w:rPr>
        <w:t xml:space="preserve"> out of the 25 available</w:t>
      </w:r>
    </w:p>
    <w:p w14:paraId="6BADB11D" w14:textId="32F36587" w:rsidR="005425AC" w:rsidRPr="00E411E3" w:rsidRDefault="00E411E3" w:rsidP="00E411E3">
      <w:pPr>
        <w:pStyle w:val="ListParagraph"/>
        <w:numPr>
          <w:ilvl w:val="0"/>
          <w:numId w:val="26"/>
        </w:numPr>
        <w:rPr>
          <w:rFonts w:ascii="Calibri" w:hAnsi="Calibri"/>
          <w:b/>
          <w:bCs/>
        </w:rPr>
      </w:pPr>
      <w:r>
        <w:rPr>
          <w:rFonts w:ascii="Calibri" w:hAnsi="Calibri"/>
          <w:b/>
          <w:bCs/>
        </w:rPr>
        <w:t>S</w:t>
      </w:r>
      <w:r w:rsidR="005425AC" w:rsidRPr="00E411E3">
        <w:rPr>
          <w:rFonts w:ascii="Calibri" w:hAnsi="Calibri"/>
          <w:b/>
          <w:bCs/>
        </w:rPr>
        <w:t>uggested word limit: 300</w:t>
      </w:r>
    </w:p>
    <w:p w14:paraId="01708EE3" w14:textId="77777777" w:rsidR="005425AC" w:rsidRDefault="005425AC" w:rsidP="005425AC">
      <w:pPr>
        <w:ind w:left="360"/>
        <w:rPr>
          <w:rFonts w:ascii="Calibri" w:hAnsi="Calibri"/>
          <w:b/>
          <w:bCs/>
        </w:rPr>
      </w:pPr>
    </w:p>
    <w:p w14:paraId="56265CED" w14:textId="28644E29" w:rsidR="005425AC" w:rsidRDefault="005425AC" w:rsidP="005425AC">
      <w:pPr>
        <w:rPr>
          <w:rFonts w:ascii="Calibri" w:hAnsi="Calibri"/>
          <w:bCs/>
          <w:i/>
        </w:rPr>
      </w:pPr>
      <w:r w:rsidRPr="00752869">
        <w:rPr>
          <w:rFonts w:ascii="Calibri" w:hAnsi="Calibri"/>
          <w:bCs/>
        </w:rPr>
        <w:t xml:space="preserve">Identify what data you need to collect (linked to your </w:t>
      </w:r>
      <w:r>
        <w:rPr>
          <w:rFonts w:ascii="Calibri" w:hAnsi="Calibri"/>
          <w:bCs/>
        </w:rPr>
        <w:t>fieldwork question, and hypothesis if you have one</w:t>
      </w:r>
      <w:r w:rsidRPr="00752869">
        <w:rPr>
          <w:rFonts w:ascii="Calibri" w:hAnsi="Calibri"/>
          <w:bCs/>
        </w:rPr>
        <w:t>) then explain how you collect</w:t>
      </w:r>
      <w:r>
        <w:rPr>
          <w:rFonts w:ascii="Calibri" w:hAnsi="Calibri"/>
          <w:bCs/>
        </w:rPr>
        <w:t>ed</w:t>
      </w:r>
      <w:r w:rsidRPr="00752869">
        <w:rPr>
          <w:rFonts w:ascii="Calibri" w:hAnsi="Calibri"/>
          <w:bCs/>
        </w:rPr>
        <w:t xml:space="preserve"> that data as detailed below</w:t>
      </w:r>
      <w:r>
        <w:rPr>
          <w:rFonts w:ascii="Calibri" w:hAnsi="Calibri"/>
          <w:bCs/>
        </w:rPr>
        <w:t xml:space="preserve">. </w:t>
      </w:r>
    </w:p>
    <w:p w14:paraId="18C7CE5D" w14:textId="77777777" w:rsidR="005425AC" w:rsidRPr="000A0483" w:rsidRDefault="005425AC" w:rsidP="005425AC">
      <w:pPr>
        <w:ind w:left="720"/>
        <w:rPr>
          <w:rFonts w:ascii="Calibri" w:hAnsi="Calibri"/>
          <w:b/>
          <w:bCs/>
        </w:rPr>
      </w:pPr>
    </w:p>
    <w:p w14:paraId="444471B1" w14:textId="1D9F7814" w:rsidR="005425AC" w:rsidRDefault="005425AC" w:rsidP="005425AC">
      <w:pPr>
        <w:rPr>
          <w:rFonts w:ascii="Calibri" w:hAnsi="Calibri"/>
        </w:rPr>
      </w:pPr>
      <w:r>
        <w:rPr>
          <w:rFonts w:ascii="Calibri" w:hAnsi="Calibri"/>
        </w:rPr>
        <w:t>D</w:t>
      </w:r>
      <w:r w:rsidRPr="000A0483">
        <w:rPr>
          <w:rFonts w:ascii="Calibri" w:hAnsi="Calibri"/>
        </w:rPr>
        <w:t xml:space="preserve">escribe and justify the methods that you used to collect your information </w:t>
      </w:r>
      <w:r w:rsidRPr="000A0483">
        <w:rPr>
          <w:rFonts w:ascii="Calibri" w:hAnsi="Calibri"/>
          <w:b/>
          <w:bCs/>
        </w:rPr>
        <w:t>in detail</w:t>
      </w:r>
      <w:r w:rsidRPr="000A0483">
        <w:rPr>
          <w:rFonts w:ascii="Calibri" w:hAnsi="Calibri"/>
        </w:rPr>
        <w:t xml:space="preserve">, including </w:t>
      </w:r>
      <w:r w:rsidRPr="007C2630">
        <w:rPr>
          <w:rFonts w:ascii="Calibri" w:hAnsi="Calibri"/>
          <w:b/>
          <w:bCs/>
        </w:rPr>
        <w:t>a ‘pilot’ of your questionnaire</w:t>
      </w:r>
      <w:r>
        <w:rPr>
          <w:rFonts w:ascii="Calibri" w:hAnsi="Calibri"/>
        </w:rPr>
        <w:t xml:space="preserve">(s), </w:t>
      </w:r>
      <w:r w:rsidRPr="000A0483">
        <w:rPr>
          <w:rFonts w:ascii="Calibri" w:hAnsi="Calibri"/>
        </w:rPr>
        <w:t>sampling techniques</w:t>
      </w:r>
      <w:r>
        <w:rPr>
          <w:rFonts w:ascii="Calibri" w:hAnsi="Calibri"/>
        </w:rPr>
        <w:t xml:space="preserve"> and sample size (a minimum of 30 questionnaires!)</w:t>
      </w:r>
      <w:r w:rsidRPr="000A0483">
        <w:rPr>
          <w:rFonts w:ascii="Calibri" w:hAnsi="Calibri"/>
        </w:rPr>
        <w:t xml:space="preserve">, time of day, etc. </w:t>
      </w:r>
      <w:r>
        <w:rPr>
          <w:rFonts w:ascii="Calibri" w:hAnsi="Calibri"/>
        </w:rPr>
        <w:t>Methods al</w:t>
      </w:r>
      <w:r w:rsidR="006D49F0">
        <w:rPr>
          <w:rFonts w:ascii="Calibri" w:hAnsi="Calibri"/>
        </w:rPr>
        <w:t>so include observations and site</w:t>
      </w:r>
      <w:r>
        <w:rPr>
          <w:rFonts w:ascii="Calibri" w:hAnsi="Calibri"/>
        </w:rPr>
        <w:t xml:space="preserve"> surveys, </w:t>
      </w:r>
      <w:r w:rsidR="006D49F0">
        <w:rPr>
          <w:rFonts w:ascii="Calibri" w:hAnsi="Calibri"/>
        </w:rPr>
        <w:t xml:space="preserve">satellite and </w:t>
      </w:r>
      <w:r>
        <w:rPr>
          <w:rFonts w:ascii="Calibri" w:hAnsi="Calibri"/>
        </w:rPr>
        <w:t>digi</w:t>
      </w:r>
      <w:r w:rsidR="006D49F0">
        <w:rPr>
          <w:rFonts w:ascii="Calibri" w:hAnsi="Calibri"/>
        </w:rPr>
        <w:t>tal photo analysis</w:t>
      </w:r>
      <w:r>
        <w:rPr>
          <w:rFonts w:ascii="Calibri" w:hAnsi="Calibri"/>
        </w:rPr>
        <w:t xml:space="preserve"> that you can annotate, interviews, </w:t>
      </w:r>
    </w:p>
    <w:p w14:paraId="07410767" w14:textId="77777777" w:rsidR="007051C5" w:rsidRDefault="005425AC" w:rsidP="005425AC">
      <w:pPr>
        <w:rPr>
          <w:rFonts w:ascii="Calibri" w:hAnsi="Calibri"/>
        </w:rPr>
      </w:pPr>
      <w:r>
        <w:rPr>
          <w:rFonts w:ascii="Calibri" w:hAnsi="Calibri"/>
        </w:rPr>
        <w:t xml:space="preserve">counts </w:t>
      </w:r>
      <w:r w:rsidR="006D49F0">
        <w:rPr>
          <w:rFonts w:ascii="Calibri" w:hAnsi="Calibri"/>
        </w:rPr>
        <w:t>of people, facilities or transport modes etc</w:t>
      </w:r>
      <w:r>
        <w:rPr>
          <w:rFonts w:ascii="Calibri" w:hAnsi="Calibri"/>
        </w:rPr>
        <w:t>,</w:t>
      </w:r>
      <w:r w:rsidR="006D49F0">
        <w:rPr>
          <w:rFonts w:ascii="Calibri" w:hAnsi="Calibri"/>
        </w:rPr>
        <w:t xml:space="preserve"> field sketches</w:t>
      </w:r>
      <w:r>
        <w:rPr>
          <w:rFonts w:ascii="Calibri" w:hAnsi="Calibri"/>
        </w:rPr>
        <w:t>.</w:t>
      </w:r>
      <w:r w:rsidR="007051C5" w:rsidRPr="007051C5">
        <w:rPr>
          <w:rFonts w:ascii="Calibri" w:hAnsi="Calibri"/>
          <w:bCs/>
        </w:rPr>
        <w:t xml:space="preserve"> </w:t>
      </w:r>
      <w:r w:rsidR="007051C5">
        <w:rPr>
          <w:rFonts w:ascii="Calibri" w:hAnsi="Calibri"/>
          <w:bCs/>
        </w:rPr>
        <w:t>It’s a good idea to include a map with the location of the beaches you will use in your analysis.</w:t>
      </w:r>
      <w:r w:rsidR="006D49F0">
        <w:rPr>
          <w:rFonts w:ascii="Calibri" w:hAnsi="Calibri"/>
        </w:rPr>
        <w:t xml:space="preserve"> </w:t>
      </w:r>
    </w:p>
    <w:p w14:paraId="735D4D6D" w14:textId="64C5BF46" w:rsidR="005425AC" w:rsidRDefault="006D49F0" w:rsidP="005425AC">
      <w:pPr>
        <w:rPr>
          <w:rFonts w:ascii="Calibri" w:hAnsi="Calibri"/>
        </w:rPr>
      </w:pPr>
      <w:r>
        <w:rPr>
          <w:rFonts w:ascii="Calibri" w:hAnsi="Calibri"/>
        </w:rPr>
        <w:t>You need to collect a variety of qualitative and quantitative data but make sure it is all relevant to your fieldwork question.</w:t>
      </w:r>
    </w:p>
    <w:p w14:paraId="1D8CABA6" w14:textId="77777777" w:rsidR="00C63F14" w:rsidRDefault="00C63F14" w:rsidP="005425AC">
      <w:pPr>
        <w:rPr>
          <w:rFonts w:ascii="Calibri" w:hAnsi="Calibri"/>
        </w:rPr>
      </w:pPr>
    </w:p>
    <w:p w14:paraId="4DAE3FEE" w14:textId="77777777" w:rsidR="005425AC" w:rsidRDefault="005425AC" w:rsidP="005425AC">
      <w:pPr>
        <w:rPr>
          <w:rFonts w:ascii="Calibri" w:hAnsi="Calibri"/>
        </w:rPr>
      </w:pPr>
    </w:p>
    <w:p w14:paraId="30D76773" w14:textId="77777777" w:rsidR="005425AC" w:rsidRDefault="005425AC" w:rsidP="005425AC">
      <w:pPr>
        <w:widowControl w:val="0"/>
        <w:autoSpaceDE w:val="0"/>
        <w:autoSpaceDN w:val="0"/>
        <w:adjustRightInd w:val="0"/>
        <w:rPr>
          <w:rFonts w:ascii="Calibri" w:hAnsi="Calibri" w:cs="Consolas"/>
          <w:b/>
          <w:sz w:val="28"/>
          <w:szCs w:val="28"/>
        </w:rPr>
      </w:pPr>
      <w:r>
        <w:rPr>
          <w:rFonts w:ascii="Calibri" w:hAnsi="Calibri" w:cs="Consolas"/>
          <w:b/>
          <w:sz w:val="28"/>
          <w:szCs w:val="28"/>
        </w:rPr>
        <w:t xml:space="preserve">Possible ways of collecting data on Samet </w:t>
      </w:r>
    </w:p>
    <w:p w14:paraId="52A88663" w14:textId="77777777" w:rsidR="005425AC" w:rsidRDefault="005425AC" w:rsidP="005425AC">
      <w:pPr>
        <w:widowControl w:val="0"/>
        <w:autoSpaceDE w:val="0"/>
        <w:autoSpaceDN w:val="0"/>
        <w:adjustRightInd w:val="0"/>
        <w:rPr>
          <w:rFonts w:ascii="Calibri" w:hAnsi="Calibri" w:cs="Consolas"/>
        </w:rPr>
      </w:pPr>
      <w:r>
        <w:rPr>
          <w:rFonts w:ascii="Calibri" w:hAnsi="Calibri" w:cs="Consolas"/>
        </w:rPr>
        <w:t xml:space="preserve">You won’t collect data on every beach, but need to choose 4-5 contrasting ones. </w:t>
      </w:r>
    </w:p>
    <w:p w14:paraId="2638551D" w14:textId="77777777" w:rsidR="005425AC" w:rsidRDefault="005425AC" w:rsidP="005425AC">
      <w:pPr>
        <w:widowControl w:val="0"/>
        <w:autoSpaceDE w:val="0"/>
        <w:autoSpaceDN w:val="0"/>
        <w:adjustRightInd w:val="0"/>
        <w:rPr>
          <w:rFonts w:ascii="Calibri" w:hAnsi="Calibri" w:cs="Consolas"/>
        </w:rPr>
      </w:pPr>
    </w:p>
    <w:p w14:paraId="18C5A91B" w14:textId="2A580B89" w:rsidR="005425AC" w:rsidRPr="007051C5" w:rsidRDefault="006D49F0" w:rsidP="007051C5">
      <w:pPr>
        <w:pStyle w:val="ListParagraph"/>
        <w:widowControl w:val="0"/>
        <w:numPr>
          <w:ilvl w:val="0"/>
          <w:numId w:val="28"/>
        </w:numPr>
        <w:autoSpaceDE w:val="0"/>
        <w:autoSpaceDN w:val="0"/>
        <w:adjustRightInd w:val="0"/>
        <w:rPr>
          <w:rFonts w:ascii="Calibri" w:hAnsi="Calibri" w:cs="Consolas"/>
        </w:rPr>
      </w:pPr>
      <w:r w:rsidRPr="007051C5">
        <w:rPr>
          <w:rFonts w:ascii="Calibri" w:hAnsi="Calibri" w:cs="Consolas"/>
        </w:rPr>
        <w:t xml:space="preserve">Number of people </w:t>
      </w:r>
      <w:r w:rsidR="005425AC" w:rsidRPr="007051C5">
        <w:rPr>
          <w:rFonts w:ascii="Calibri" w:hAnsi="Calibri" w:cs="Consolas"/>
        </w:rPr>
        <w:t>along a beach at different times of day</w:t>
      </w:r>
    </w:p>
    <w:p w14:paraId="71F52F13" w14:textId="4FB0BC9C" w:rsidR="005425AC" w:rsidRPr="007051C5" w:rsidRDefault="005425AC" w:rsidP="007051C5">
      <w:pPr>
        <w:pStyle w:val="ListParagraph"/>
        <w:widowControl w:val="0"/>
        <w:numPr>
          <w:ilvl w:val="0"/>
          <w:numId w:val="28"/>
        </w:numPr>
        <w:autoSpaceDE w:val="0"/>
        <w:autoSpaceDN w:val="0"/>
        <w:adjustRightInd w:val="0"/>
        <w:rPr>
          <w:rFonts w:ascii="Calibri" w:hAnsi="Calibri" w:cs="Consolas"/>
        </w:rPr>
      </w:pPr>
      <w:r w:rsidRPr="007051C5">
        <w:rPr>
          <w:rFonts w:ascii="Calibri" w:hAnsi="Calibri" w:cs="Consolas"/>
        </w:rPr>
        <w:t>Number of tourist-related services (restaurant</w:t>
      </w:r>
      <w:r w:rsidR="006D49F0" w:rsidRPr="007051C5">
        <w:rPr>
          <w:rFonts w:ascii="Calibri" w:hAnsi="Calibri" w:cs="Consolas"/>
        </w:rPr>
        <w:t>s</w:t>
      </w:r>
      <w:r w:rsidRPr="007051C5">
        <w:rPr>
          <w:rFonts w:ascii="Calibri" w:hAnsi="Calibri" w:cs="Consolas"/>
        </w:rPr>
        <w:t>, restaurant/hotel</w:t>
      </w:r>
      <w:r w:rsidR="006D49F0" w:rsidRPr="007051C5">
        <w:rPr>
          <w:rFonts w:ascii="Calibri" w:hAnsi="Calibri" w:cs="Consolas"/>
        </w:rPr>
        <w:t>s</w:t>
      </w:r>
      <w:r w:rsidRPr="007051C5">
        <w:rPr>
          <w:rFonts w:ascii="Calibri" w:hAnsi="Calibri" w:cs="Consolas"/>
        </w:rPr>
        <w:t>, shop</w:t>
      </w:r>
      <w:r w:rsidR="006D49F0" w:rsidRPr="007051C5">
        <w:rPr>
          <w:rFonts w:ascii="Calibri" w:hAnsi="Calibri" w:cs="Consolas"/>
        </w:rPr>
        <w:t>s</w:t>
      </w:r>
      <w:r w:rsidRPr="007051C5">
        <w:rPr>
          <w:rFonts w:ascii="Calibri" w:hAnsi="Calibri" w:cs="Consolas"/>
        </w:rPr>
        <w:t>, tour operator</w:t>
      </w:r>
      <w:r w:rsidR="006D49F0" w:rsidRPr="007051C5">
        <w:rPr>
          <w:rFonts w:ascii="Calibri" w:hAnsi="Calibri" w:cs="Consolas"/>
        </w:rPr>
        <w:t>s</w:t>
      </w:r>
      <w:r w:rsidRPr="007051C5">
        <w:rPr>
          <w:rFonts w:ascii="Calibri" w:hAnsi="Calibri" w:cs="Consolas"/>
        </w:rPr>
        <w:t xml:space="preserve"> – classify!) per beach</w:t>
      </w:r>
    </w:p>
    <w:p w14:paraId="5451AEBE" w14:textId="59871E3B" w:rsidR="005425AC" w:rsidRPr="007051C5" w:rsidRDefault="006D49F0" w:rsidP="007051C5">
      <w:pPr>
        <w:pStyle w:val="ListParagraph"/>
        <w:widowControl w:val="0"/>
        <w:numPr>
          <w:ilvl w:val="0"/>
          <w:numId w:val="28"/>
        </w:numPr>
        <w:autoSpaceDE w:val="0"/>
        <w:autoSpaceDN w:val="0"/>
        <w:adjustRightInd w:val="0"/>
        <w:rPr>
          <w:rFonts w:ascii="Calibri" w:hAnsi="Calibri" w:cs="Consolas"/>
        </w:rPr>
      </w:pPr>
      <w:r w:rsidRPr="007051C5">
        <w:rPr>
          <w:rFonts w:ascii="Calibri" w:hAnsi="Calibri" w:cs="Consolas"/>
        </w:rPr>
        <w:t xml:space="preserve">Number of </w:t>
      </w:r>
      <w:r w:rsidR="005425AC" w:rsidRPr="007051C5">
        <w:rPr>
          <w:rFonts w:ascii="Calibri" w:hAnsi="Calibri" w:cs="Consolas"/>
        </w:rPr>
        <w:t>boats per beach at different times of day</w:t>
      </w:r>
    </w:p>
    <w:p w14:paraId="5CA97E99" w14:textId="77777777" w:rsidR="005425AC" w:rsidRPr="007051C5" w:rsidRDefault="005425AC" w:rsidP="007051C5">
      <w:pPr>
        <w:pStyle w:val="ListParagraph"/>
        <w:widowControl w:val="0"/>
        <w:numPr>
          <w:ilvl w:val="0"/>
          <w:numId w:val="28"/>
        </w:numPr>
        <w:autoSpaceDE w:val="0"/>
        <w:autoSpaceDN w:val="0"/>
        <w:adjustRightInd w:val="0"/>
        <w:rPr>
          <w:rFonts w:ascii="Calibri" w:hAnsi="Calibri" w:cs="Consolas"/>
        </w:rPr>
      </w:pPr>
      <w:r w:rsidRPr="007051C5">
        <w:rPr>
          <w:rFonts w:ascii="Calibri" w:hAnsi="Calibri" w:cs="Consolas"/>
        </w:rPr>
        <w:t>Boat timetables to gauge accessibility to the island in different places</w:t>
      </w:r>
    </w:p>
    <w:p w14:paraId="2B308060" w14:textId="77777777" w:rsidR="005425AC" w:rsidRPr="007051C5" w:rsidRDefault="005425AC" w:rsidP="007051C5">
      <w:pPr>
        <w:pStyle w:val="ListParagraph"/>
        <w:widowControl w:val="0"/>
        <w:numPr>
          <w:ilvl w:val="0"/>
          <w:numId w:val="28"/>
        </w:numPr>
        <w:autoSpaceDE w:val="0"/>
        <w:autoSpaceDN w:val="0"/>
        <w:adjustRightInd w:val="0"/>
        <w:rPr>
          <w:rFonts w:ascii="Calibri" w:hAnsi="Calibri" w:cs="Consolas"/>
        </w:rPr>
      </w:pPr>
      <w:r w:rsidRPr="007051C5">
        <w:rPr>
          <w:rFonts w:ascii="Calibri" w:hAnsi="Calibri" w:cs="Consolas"/>
        </w:rPr>
        <w:t xml:space="preserve">Classify heavy, medium, low environmental impact of tourist activities by using the Leopold index </w:t>
      </w:r>
    </w:p>
    <w:p w14:paraId="7EB9A422" w14:textId="2F9FB2D9" w:rsidR="005425AC" w:rsidRPr="007051C5" w:rsidRDefault="005425AC" w:rsidP="007051C5">
      <w:pPr>
        <w:pStyle w:val="ListParagraph"/>
        <w:widowControl w:val="0"/>
        <w:numPr>
          <w:ilvl w:val="0"/>
          <w:numId w:val="28"/>
        </w:numPr>
        <w:autoSpaceDE w:val="0"/>
        <w:autoSpaceDN w:val="0"/>
        <w:adjustRightInd w:val="0"/>
        <w:rPr>
          <w:rFonts w:ascii="Calibri" w:hAnsi="Calibri" w:cs="Consolas"/>
        </w:rPr>
      </w:pPr>
      <w:r w:rsidRPr="007051C5">
        <w:rPr>
          <w:rFonts w:ascii="Calibri" w:hAnsi="Calibri" w:cs="Consolas"/>
        </w:rPr>
        <w:t>Environmental quality index surveys on different beaches</w:t>
      </w:r>
      <w:r w:rsidR="006D49F0" w:rsidRPr="007051C5">
        <w:rPr>
          <w:rFonts w:ascii="Calibri" w:hAnsi="Calibri" w:cs="Consolas"/>
        </w:rPr>
        <w:t xml:space="preserve"> (to see impact of tourism)</w:t>
      </w:r>
    </w:p>
    <w:p w14:paraId="0B4E2793" w14:textId="77777777" w:rsidR="005425AC" w:rsidRPr="007051C5" w:rsidRDefault="005425AC" w:rsidP="007051C5">
      <w:pPr>
        <w:pStyle w:val="ListParagraph"/>
        <w:widowControl w:val="0"/>
        <w:numPr>
          <w:ilvl w:val="0"/>
          <w:numId w:val="28"/>
        </w:numPr>
        <w:autoSpaceDE w:val="0"/>
        <w:autoSpaceDN w:val="0"/>
        <w:adjustRightInd w:val="0"/>
        <w:rPr>
          <w:rFonts w:ascii="Calibri" w:hAnsi="Calibri" w:cs="Consolas"/>
        </w:rPr>
      </w:pPr>
      <w:r w:rsidRPr="007051C5">
        <w:rPr>
          <w:rFonts w:ascii="Calibri" w:hAnsi="Calibri" w:cs="Consolas"/>
        </w:rPr>
        <w:t>Sound level meter or equivalent using a phone app to take a reading on each beach at different times of day</w:t>
      </w:r>
    </w:p>
    <w:p w14:paraId="49BDE3DA" w14:textId="77777777" w:rsidR="005425AC" w:rsidRPr="007051C5" w:rsidRDefault="005425AC" w:rsidP="007051C5">
      <w:pPr>
        <w:pStyle w:val="ListParagraph"/>
        <w:widowControl w:val="0"/>
        <w:numPr>
          <w:ilvl w:val="0"/>
          <w:numId w:val="28"/>
        </w:numPr>
        <w:autoSpaceDE w:val="0"/>
        <w:autoSpaceDN w:val="0"/>
        <w:adjustRightInd w:val="0"/>
        <w:rPr>
          <w:rFonts w:ascii="Calibri" w:hAnsi="Calibri" w:cs="Consolas"/>
        </w:rPr>
      </w:pPr>
      <w:r w:rsidRPr="007051C5">
        <w:rPr>
          <w:rFonts w:ascii="Calibri" w:hAnsi="Calibri" w:cs="Consolas"/>
        </w:rPr>
        <w:t xml:space="preserve">Take photos of each beach under investigation, which can be annotated later. </w:t>
      </w:r>
    </w:p>
    <w:p w14:paraId="14DAF585" w14:textId="77777777" w:rsidR="005425AC" w:rsidRDefault="005425AC" w:rsidP="005425AC">
      <w:pPr>
        <w:widowControl w:val="0"/>
        <w:autoSpaceDE w:val="0"/>
        <w:autoSpaceDN w:val="0"/>
        <w:adjustRightInd w:val="0"/>
        <w:rPr>
          <w:rFonts w:ascii="Calibri" w:hAnsi="Calibri" w:cs="Consolas"/>
        </w:rPr>
      </w:pPr>
    </w:p>
    <w:p w14:paraId="2F09A232" w14:textId="77777777" w:rsidR="005425AC" w:rsidRDefault="005425AC" w:rsidP="005425AC">
      <w:pPr>
        <w:widowControl w:val="0"/>
        <w:autoSpaceDE w:val="0"/>
        <w:autoSpaceDN w:val="0"/>
        <w:adjustRightInd w:val="0"/>
        <w:rPr>
          <w:rFonts w:ascii="Calibri" w:hAnsi="Calibri" w:cs="Consolas"/>
        </w:rPr>
      </w:pPr>
      <w:r w:rsidRPr="00DD6CAE">
        <w:rPr>
          <w:rFonts w:ascii="Calibri" w:hAnsi="Calibri" w:cs="Consolas"/>
          <w:b/>
          <w:bCs/>
        </w:rPr>
        <w:t>Interviews or questionnaires with longstanding (10+ years) residents</w:t>
      </w:r>
      <w:r>
        <w:rPr>
          <w:rFonts w:ascii="Calibri" w:hAnsi="Calibri" w:cs="Consolas"/>
        </w:rPr>
        <w:t xml:space="preserve"> to find out:</w:t>
      </w:r>
    </w:p>
    <w:p w14:paraId="5F7A7FF1" w14:textId="77777777" w:rsidR="005425AC" w:rsidRDefault="005425AC" w:rsidP="005425AC">
      <w:pPr>
        <w:pStyle w:val="ListParagraph"/>
        <w:widowControl w:val="0"/>
        <w:numPr>
          <w:ilvl w:val="0"/>
          <w:numId w:val="11"/>
        </w:numPr>
        <w:autoSpaceDE w:val="0"/>
        <w:autoSpaceDN w:val="0"/>
        <w:adjustRightInd w:val="0"/>
        <w:contextualSpacing/>
        <w:rPr>
          <w:rFonts w:ascii="Calibri" w:hAnsi="Calibri" w:cs="Consolas"/>
        </w:rPr>
      </w:pPr>
      <w:r>
        <w:rPr>
          <w:rFonts w:ascii="Calibri" w:hAnsi="Calibri" w:cs="Consolas"/>
        </w:rPr>
        <w:t xml:space="preserve">How has the island changed over time – hotel/land ownership, numbers of visitors, evidence of resentment amongst island residents </w:t>
      </w:r>
    </w:p>
    <w:p w14:paraId="798B2879" w14:textId="77777777" w:rsidR="005425AC" w:rsidRDefault="005425AC" w:rsidP="005425AC">
      <w:pPr>
        <w:pStyle w:val="ListParagraph"/>
        <w:widowControl w:val="0"/>
        <w:numPr>
          <w:ilvl w:val="0"/>
          <w:numId w:val="11"/>
        </w:numPr>
        <w:autoSpaceDE w:val="0"/>
        <w:autoSpaceDN w:val="0"/>
        <w:adjustRightInd w:val="0"/>
        <w:contextualSpacing/>
        <w:rPr>
          <w:rFonts w:ascii="Calibri" w:hAnsi="Calibri" w:cs="Consolas"/>
        </w:rPr>
      </w:pPr>
      <w:r>
        <w:rPr>
          <w:rFonts w:ascii="Calibri" w:hAnsi="Calibri" w:cs="Consolas"/>
        </w:rPr>
        <w:t xml:space="preserve">Their degree of involvement in tourism on the island - % of income? </w:t>
      </w:r>
    </w:p>
    <w:p w14:paraId="0EBF5E5D" w14:textId="31069891" w:rsidR="006D49F0" w:rsidRDefault="006D49F0" w:rsidP="005425AC">
      <w:pPr>
        <w:pStyle w:val="ListParagraph"/>
        <w:widowControl w:val="0"/>
        <w:numPr>
          <w:ilvl w:val="0"/>
          <w:numId w:val="11"/>
        </w:numPr>
        <w:autoSpaceDE w:val="0"/>
        <w:autoSpaceDN w:val="0"/>
        <w:adjustRightInd w:val="0"/>
        <w:contextualSpacing/>
        <w:rPr>
          <w:rFonts w:ascii="Calibri" w:hAnsi="Calibri" w:cs="Consolas"/>
        </w:rPr>
      </w:pPr>
      <w:r>
        <w:rPr>
          <w:rFonts w:ascii="Calibri" w:hAnsi="Calibri" w:cs="Consolas"/>
        </w:rPr>
        <w:t>Level of satisfaction with tourism</w:t>
      </w:r>
    </w:p>
    <w:p w14:paraId="6A9CA7AF" w14:textId="77777777" w:rsidR="005425AC" w:rsidRDefault="005425AC" w:rsidP="005425AC">
      <w:pPr>
        <w:widowControl w:val="0"/>
        <w:autoSpaceDE w:val="0"/>
        <w:autoSpaceDN w:val="0"/>
        <w:adjustRightInd w:val="0"/>
        <w:rPr>
          <w:rFonts w:ascii="Calibri" w:hAnsi="Calibri" w:cs="Consolas"/>
        </w:rPr>
      </w:pPr>
    </w:p>
    <w:p w14:paraId="16D9DCFD" w14:textId="77777777" w:rsidR="005425AC" w:rsidRDefault="005425AC" w:rsidP="005425AC">
      <w:pPr>
        <w:widowControl w:val="0"/>
        <w:autoSpaceDE w:val="0"/>
        <w:autoSpaceDN w:val="0"/>
        <w:adjustRightInd w:val="0"/>
        <w:rPr>
          <w:rFonts w:ascii="Calibri" w:hAnsi="Calibri" w:cs="Consolas"/>
        </w:rPr>
      </w:pPr>
      <w:r w:rsidRPr="00DD6CAE">
        <w:rPr>
          <w:rFonts w:ascii="Calibri" w:hAnsi="Calibri" w:cs="Consolas"/>
          <w:b/>
          <w:bCs/>
        </w:rPr>
        <w:t>Short questionnaires of tourists</w:t>
      </w:r>
      <w:r>
        <w:rPr>
          <w:rFonts w:ascii="Calibri" w:hAnsi="Calibri" w:cs="Consolas"/>
          <w:b/>
          <w:bCs/>
        </w:rPr>
        <w:t xml:space="preserve">/residents </w:t>
      </w:r>
      <w:r w:rsidRPr="00DD6CAE">
        <w:rPr>
          <w:rFonts w:ascii="Calibri" w:hAnsi="Calibri" w:cs="Consolas"/>
        </w:rPr>
        <w:t>to find out:</w:t>
      </w:r>
      <w:r>
        <w:rPr>
          <w:rFonts w:ascii="Calibri" w:hAnsi="Calibri" w:cs="Consolas"/>
        </w:rPr>
        <w:t xml:space="preserve"> </w:t>
      </w:r>
    </w:p>
    <w:p w14:paraId="3EFF856A" w14:textId="77777777" w:rsidR="005425AC" w:rsidRDefault="005425AC" w:rsidP="005425AC">
      <w:pPr>
        <w:pStyle w:val="ListParagraph"/>
        <w:widowControl w:val="0"/>
        <w:numPr>
          <w:ilvl w:val="0"/>
          <w:numId w:val="12"/>
        </w:numPr>
        <w:autoSpaceDE w:val="0"/>
        <w:autoSpaceDN w:val="0"/>
        <w:adjustRightInd w:val="0"/>
        <w:contextualSpacing/>
        <w:rPr>
          <w:rFonts w:ascii="Calibri" w:hAnsi="Calibri" w:cs="Consolas"/>
        </w:rPr>
      </w:pPr>
      <w:r>
        <w:rPr>
          <w:rFonts w:ascii="Calibri" w:hAnsi="Calibri" w:cs="Consolas"/>
        </w:rPr>
        <w:t>Returning or first time visitors</w:t>
      </w:r>
    </w:p>
    <w:p w14:paraId="6BAE137D" w14:textId="77777777" w:rsidR="005425AC" w:rsidRDefault="005425AC" w:rsidP="005425AC">
      <w:pPr>
        <w:pStyle w:val="ListParagraph"/>
        <w:widowControl w:val="0"/>
        <w:numPr>
          <w:ilvl w:val="0"/>
          <w:numId w:val="12"/>
        </w:numPr>
        <w:autoSpaceDE w:val="0"/>
        <w:autoSpaceDN w:val="0"/>
        <w:adjustRightInd w:val="0"/>
        <w:contextualSpacing/>
        <w:rPr>
          <w:rFonts w:ascii="Calibri" w:hAnsi="Calibri" w:cs="Consolas"/>
        </w:rPr>
      </w:pPr>
      <w:r>
        <w:rPr>
          <w:rFonts w:ascii="Calibri" w:hAnsi="Calibri" w:cs="Consolas"/>
        </w:rPr>
        <w:t xml:space="preserve">Age/gender </w:t>
      </w:r>
    </w:p>
    <w:p w14:paraId="4D433899" w14:textId="170FBACF" w:rsidR="006D49F0" w:rsidRDefault="006D49F0" w:rsidP="005425AC">
      <w:pPr>
        <w:pStyle w:val="ListParagraph"/>
        <w:widowControl w:val="0"/>
        <w:numPr>
          <w:ilvl w:val="0"/>
          <w:numId w:val="12"/>
        </w:numPr>
        <w:autoSpaceDE w:val="0"/>
        <w:autoSpaceDN w:val="0"/>
        <w:adjustRightInd w:val="0"/>
        <w:contextualSpacing/>
        <w:rPr>
          <w:rFonts w:ascii="Calibri" w:hAnsi="Calibri" w:cs="Consolas"/>
        </w:rPr>
      </w:pPr>
      <w:r>
        <w:rPr>
          <w:rFonts w:ascii="Calibri" w:hAnsi="Calibri" w:cs="Consolas"/>
        </w:rPr>
        <w:lastRenderedPageBreak/>
        <w:t>Where they are from</w:t>
      </w:r>
      <w:r w:rsidR="007051C5">
        <w:rPr>
          <w:rFonts w:ascii="Calibri" w:hAnsi="Calibri" w:cs="Consolas"/>
        </w:rPr>
        <w:t xml:space="preserve"> and why they came to Ko Samet</w:t>
      </w:r>
    </w:p>
    <w:p w14:paraId="102E9667" w14:textId="79AD3A02" w:rsidR="005425AC" w:rsidRDefault="005425AC" w:rsidP="005425AC">
      <w:pPr>
        <w:pStyle w:val="ListParagraph"/>
        <w:widowControl w:val="0"/>
        <w:numPr>
          <w:ilvl w:val="0"/>
          <w:numId w:val="12"/>
        </w:numPr>
        <w:autoSpaceDE w:val="0"/>
        <w:autoSpaceDN w:val="0"/>
        <w:adjustRightInd w:val="0"/>
        <w:contextualSpacing/>
        <w:rPr>
          <w:rFonts w:ascii="Calibri" w:hAnsi="Calibri" w:cs="Consolas"/>
        </w:rPr>
      </w:pPr>
      <w:r>
        <w:rPr>
          <w:rFonts w:ascii="Calibri" w:hAnsi="Calibri" w:cs="Consolas"/>
        </w:rPr>
        <w:t>Questions to gauge their perceptions of environmental quality (“perceptual” carry</w:t>
      </w:r>
      <w:r w:rsidR="006D49F0">
        <w:rPr>
          <w:rFonts w:ascii="Calibri" w:hAnsi="Calibri" w:cs="Consolas"/>
        </w:rPr>
        <w:t>ing</w:t>
      </w:r>
      <w:r>
        <w:rPr>
          <w:rFonts w:ascii="Calibri" w:hAnsi="Calibri" w:cs="Consolas"/>
        </w:rPr>
        <w:t xml:space="preserve"> capacity) </w:t>
      </w:r>
      <w:r w:rsidR="007051C5">
        <w:rPr>
          <w:rFonts w:ascii="Calibri" w:hAnsi="Calibri" w:cs="Consolas"/>
        </w:rPr>
        <w:t>and of the impact of tourism</w:t>
      </w:r>
    </w:p>
    <w:p w14:paraId="25CDB6F8" w14:textId="516DBB09" w:rsidR="005425AC" w:rsidRPr="007051C5" w:rsidRDefault="005425AC" w:rsidP="005425AC">
      <w:pPr>
        <w:pStyle w:val="ListParagraph"/>
        <w:widowControl w:val="0"/>
        <w:numPr>
          <w:ilvl w:val="0"/>
          <w:numId w:val="12"/>
        </w:numPr>
        <w:autoSpaceDE w:val="0"/>
        <w:autoSpaceDN w:val="0"/>
        <w:adjustRightInd w:val="0"/>
        <w:contextualSpacing/>
        <w:rPr>
          <w:rFonts w:ascii="Calibri" w:hAnsi="Calibri" w:cs="Consolas"/>
        </w:rPr>
      </w:pPr>
      <w:r w:rsidRPr="007051C5">
        <w:rPr>
          <w:rFonts w:ascii="Calibri" w:hAnsi="Calibri" w:cs="Consolas"/>
        </w:rPr>
        <w:t xml:space="preserve">Types of activities that they do on the island </w:t>
      </w:r>
    </w:p>
    <w:p w14:paraId="5FF0FF9D" w14:textId="77777777" w:rsidR="005425AC" w:rsidRPr="000A0483" w:rsidRDefault="005425AC" w:rsidP="005425AC">
      <w:pPr>
        <w:rPr>
          <w:rFonts w:ascii="Calibri" w:hAnsi="Calibri"/>
        </w:rPr>
      </w:pPr>
    </w:p>
    <w:p w14:paraId="3B8B1ABA" w14:textId="77777777" w:rsidR="005425AC" w:rsidRDefault="005425AC" w:rsidP="005425AC">
      <w:pPr>
        <w:rPr>
          <w:rFonts w:ascii="Calibri" w:hAnsi="Calibri"/>
        </w:rPr>
      </w:pPr>
      <w:r w:rsidRPr="000A0483">
        <w:rPr>
          <w:rFonts w:ascii="Calibri" w:hAnsi="Calibri"/>
        </w:rPr>
        <w:t xml:space="preserve">For each method </w:t>
      </w:r>
      <w:r>
        <w:rPr>
          <w:rFonts w:ascii="Calibri" w:hAnsi="Calibri"/>
        </w:rPr>
        <w:t xml:space="preserve">it’s </w:t>
      </w:r>
      <w:r w:rsidRPr="00A43D49">
        <w:rPr>
          <w:rFonts w:ascii="Calibri" w:hAnsi="Calibri"/>
          <w:b/>
          <w:bCs/>
        </w:rPr>
        <w:t>really important</w:t>
      </w:r>
      <w:r>
        <w:rPr>
          <w:rFonts w:ascii="Calibri" w:hAnsi="Calibri"/>
        </w:rPr>
        <w:t xml:space="preserve"> that you</w:t>
      </w:r>
      <w:r w:rsidRPr="000A0483">
        <w:rPr>
          <w:rFonts w:ascii="Calibri" w:hAnsi="Calibri"/>
        </w:rPr>
        <w:t xml:space="preserve"> state how</w:t>
      </w:r>
      <w:r>
        <w:rPr>
          <w:rFonts w:ascii="Calibri" w:hAnsi="Calibri"/>
        </w:rPr>
        <w:t>/why</w:t>
      </w:r>
      <w:r w:rsidRPr="000A0483">
        <w:rPr>
          <w:rFonts w:ascii="Calibri" w:hAnsi="Calibri"/>
        </w:rPr>
        <w:t xml:space="preserve"> it helps you answer your </w:t>
      </w:r>
      <w:r>
        <w:rPr>
          <w:rFonts w:ascii="Calibri" w:hAnsi="Calibri"/>
        </w:rPr>
        <w:t>fieldwork question</w:t>
      </w:r>
      <w:r w:rsidRPr="000A0483">
        <w:rPr>
          <w:rFonts w:ascii="Calibri" w:hAnsi="Calibri"/>
        </w:rPr>
        <w:t xml:space="preserve">. </w:t>
      </w:r>
      <w:r>
        <w:rPr>
          <w:rFonts w:ascii="Calibri" w:hAnsi="Calibri"/>
        </w:rPr>
        <w:t xml:space="preserve">A really good technique is to annotate your questionnaire(s) with text boxes alongside the questions to explain why you chose them. </w:t>
      </w:r>
    </w:p>
    <w:p w14:paraId="628D329A" w14:textId="77777777" w:rsidR="005425AC" w:rsidRDefault="005425AC" w:rsidP="005425AC">
      <w:pPr>
        <w:rPr>
          <w:rFonts w:ascii="Calibri" w:hAnsi="Calibri"/>
        </w:rPr>
      </w:pPr>
    </w:p>
    <w:p w14:paraId="17919744" w14:textId="77777777" w:rsidR="007051C5" w:rsidRPr="000A3D24" w:rsidRDefault="007051C5" w:rsidP="007051C5">
      <w:pPr>
        <w:rPr>
          <w:rFonts w:ascii="Calibri" w:hAnsi="Calibri"/>
        </w:rPr>
      </w:pPr>
      <w:r>
        <w:rPr>
          <w:rFonts w:ascii="Calibri" w:hAnsi="Calibri"/>
        </w:rPr>
        <w:t xml:space="preserve">Secondary data and information should support your investigation; </w:t>
      </w:r>
      <w:r w:rsidRPr="00F42981">
        <w:rPr>
          <w:rFonts w:ascii="Calibri" w:hAnsi="Calibri"/>
          <w:b/>
          <w:bCs/>
        </w:rPr>
        <w:t>you need to be an expert on your selected topic!</w:t>
      </w:r>
      <w:r>
        <w:rPr>
          <w:rFonts w:ascii="Calibri" w:hAnsi="Calibri"/>
        </w:rPr>
        <w:t xml:space="preserve">  Start by completing your getting to know Ko Samet homework and make use of the resources on adorngeo. You then need to do your own wider or follow up research.</w:t>
      </w:r>
    </w:p>
    <w:p w14:paraId="4ACC381D" w14:textId="77777777" w:rsidR="007051C5" w:rsidRDefault="007051C5" w:rsidP="005425AC">
      <w:pPr>
        <w:rPr>
          <w:rFonts w:ascii="Calibri" w:hAnsi="Calibri"/>
        </w:rPr>
      </w:pPr>
    </w:p>
    <w:p w14:paraId="5DDB2066" w14:textId="77777777" w:rsidR="005425AC" w:rsidRDefault="005425AC" w:rsidP="005425AC">
      <w:pPr>
        <w:pStyle w:val="ListParagraph"/>
        <w:rPr>
          <w:rFonts w:ascii="Calibri" w:hAnsi="Calibri"/>
        </w:rPr>
      </w:pPr>
    </w:p>
    <w:p w14:paraId="3A76DCD2" w14:textId="77777777" w:rsidR="005425AC" w:rsidRDefault="005425AC" w:rsidP="005425AC">
      <w:pPr>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75C0484C" wp14:editId="1A5A6676">
                <wp:simplePos x="0" y="0"/>
                <wp:positionH relativeFrom="column">
                  <wp:posOffset>114300</wp:posOffset>
                </wp:positionH>
                <wp:positionV relativeFrom="paragraph">
                  <wp:posOffset>-6985</wp:posOffset>
                </wp:positionV>
                <wp:extent cx="5286375" cy="1403350"/>
                <wp:effectExtent l="0" t="0" r="22225" b="1968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3350"/>
                        </a:xfrm>
                        <a:prstGeom prst="rect">
                          <a:avLst/>
                        </a:prstGeom>
                        <a:solidFill>
                          <a:srgbClr val="FFFFFF"/>
                        </a:solidFill>
                        <a:ln w="9525">
                          <a:solidFill>
                            <a:srgbClr val="000000"/>
                          </a:solidFill>
                          <a:miter lim="800000"/>
                          <a:headEnd/>
                          <a:tailEnd/>
                        </a:ln>
                      </wps:spPr>
                      <wps:txbx>
                        <w:txbxContent>
                          <w:p w14:paraId="7D2267EF" w14:textId="77777777" w:rsidR="002B2BEC" w:rsidRPr="002B6BF5" w:rsidRDefault="002B2BEC" w:rsidP="007051C5">
                            <w:pPr>
                              <w:jc w:val="center"/>
                              <w:rPr>
                                <w:rFonts w:ascii="Calibri" w:hAnsi="Calibri"/>
                                <w:b/>
                                <w:sz w:val="28"/>
                                <w:szCs w:val="28"/>
                              </w:rPr>
                            </w:pPr>
                            <w:r w:rsidRPr="002B6BF5">
                              <w:rPr>
                                <w:rFonts w:ascii="Calibri" w:hAnsi="Calibri"/>
                                <w:b/>
                                <w:sz w:val="28"/>
                                <w:szCs w:val="28"/>
                              </w:rPr>
                              <w:t>A strong word of warning:</w:t>
                            </w:r>
                          </w:p>
                          <w:p w14:paraId="2BFA3ECD" w14:textId="77777777" w:rsidR="002B2BEC" w:rsidRPr="002B6BF5" w:rsidRDefault="002B2BEC" w:rsidP="007051C5">
                            <w:pPr>
                              <w:jc w:val="center"/>
                              <w:rPr>
                                <w:rFonts w:ascii="Calibri" w:hAnsi="Calibri"/>
                                <w:sz w:val="28"/>
                                <w:szCs w:val="28"/>
                              </w:rPr>
                            </w:pPr>
                          </w:p>
                          <w:p w14:paraId="3A48056E" w14:textId="05975498" w:rsidR="002B2BEC" w:rsidRPr="002B6BF5" w:rsidRDefault="002B2BEC" w:rsidP="007051C5">
                            <w:pPr>
                              <w:jc w:val="center"/>
                              <w:rPr>
                                <w:rFonts w:ascii="Calibri" w:hAnsi="Calibri"/>
                                <w:sz w:val="28"/>
                                <w:szCs w:val="28"/>
                              </w:rPr>
                            </w:pPr>
                            <w:r w:rsidRPr="002B6BF5">
                              <w:rPr>
                                <w:rFonts w:ascii="Calibri" w:hAnsi="Calibri"/>
                                <w:sz w:val="28"/>
                                <w:szCs w:val="28"/>
                              </w:rPr>
                              <w:t xml:space="preserve">Although you will be working in groups to collect data in </w:t>
                            </w:r>
                            <w:r>
                              <w:rPr>
                                <w:rFonts w:ascii="Calibri" w:hAnsi="Calibri"/>
                                <w:sz w:val="28"/>
                                <w:szCs w:val="28"/>
                              </w:rPr>
                              <w:t>Ko Samet</w:t>
                            </w:r>
                            <w:r w:rsidRPr="002B6BF5">
                              <w:rPr>
                                <w:rFonts w:ascii="Calibri" w:hAnsi="Calibri"/>
                                <w:sz w:val="28"/>
                                <w:szCs w:val="28"/>
                              </w:rPr>
                              <w:t xml:space="preserve">, after that </w:t>
                            </w:r>
                            <w:r w:rsidRPr="002B6BF5">
                              <w:rPr>
                                <w:rFonts w:ascii="Calibri" w:hAnsi="Calibri"/>
                                <w:b/>
                                <w:sz w:val="28"/>
                                <w:szCs w:val="28"/>
                              </w:rPr>
                              <w:t>all the work on your IA must be completed on your own</w:t>
                            </w:r>
                            <w:r w:rsidRPr="002B6BF5">
                              <w:rPr>
                                <w:rFonts w:ascii="Calibri" w:hAnsi="Calibri"/>
                                <w:sz w:val="28"/>
                                <w:szCs w:val="28"/>
                              </w:rPr>
                              <w:t>. Collusion (ie sharing your work) is a serious offence that can lead to disqualification in IB Geography!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5C0484C" id="_x0000_t202" coordsize="21600,21600" o:spt="202" path="m,l,21600r21600,l21600,xe">
                <v:stroke joinstyle="miter"/>
                <v:path gradientshapeok="t" o:connecttype="rect"/>
              </v:shapetype>
              <v:shape id="Text Box 2" o:spid="_x0000_s1026" type="#_x0000_t202" style="position:absolute;margin-left:9pt;margin-top:-.55pt;width:416.25pt;height:110.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">
                <v:textbox style="mso-fit-shape-to-text:t">
                  <w:txbxContent>
                    <w:p w14:paraId="7D2267EF" w14:textId="77777777" w:rsidR="002B2BEC" w:rsidRPr="002B6BF5" w:rsidRDefault="002B2BEC" w:rsidP="007051C5">
                      <w:pPr>
                        <w:jc w:val="center"/>
                        <w:rPr>
                          <w:rFonts w:ascii="Calibri" w:hAnsi="Calibri"/>
                          <w:b/>
                          <w:sz w:val="28"/>
                          <w:szCs w:val="28"/>
                        </w:rPr>
                      </w:pPr>
                      <w:r w:rsidRPr="002B6BF5">
                        <w:rPr>
                          <w:rFonts w:ascii="Calibri" w:hAnsi="Calibri"/>
                          <w:b/>
                          <w:sz w:val="28"/>
                          <w:szCs w:val="28"/>
                        </w:rPr>
                        <w:t>A strong word of warning:</w:t>
                      </w:r>
                    </w:p>
                    <w:p w14:paraId="2BFA3ECD" w14:textId="77777777" w:rsidR="002B2BEC" w:rsidRPr="002B6BF5" w:rsidRDefault="002B2BEC" w:rsidP="007051C5">
                      <w:pPr>
                        <w:jc w:val="center"/>
                        <w:rPr>
                          <w:rFonts w:ascii="Calibri" w:hAnsi="Calibri"/>
                          <w:sz w:val="28"/>
                          <w:szCs w:val="28"/>
                        </w:rPr>
                      </w:pPr>
                    </w:p>
                    <w:p w14:paraId="3A48056E" w14:textId="05975498" w:rsidR="002B2BEC" w:rsidRPr="002B6BF5" w:rsidRDefault="002B2BEC" w:rsidP="007051C5">
                      <w:pPr>
                        <w:jc w:val="center"/>
                        <w:rPr>
                          <w:rFonts w:ascii="Calibri" w:hAnsi="Calibri"/>
                          <w:sz w:val="28"/>
                          <w:szCs w:val="28"/>
                        </w:rPr>
                      </w:pPr>
                      <w:r w:rsidRPr="002B6BF5">
                        <w:rPr>
                          <w:rFonts w:ascii="Calibri" w:hAnsi="Calibri"/>
                          <w:sz w:val="28"/>
                          <w:szCs w:val="28"/>
                        </w:rPr>
                        <w:t xml:space="preserve">Although you will be working in groups to collect data in </w:t>
                      </w:r>
                      <w:r>
                        <w:rPr>
                          <w:rFonts w:ascii="Calibri" w:hAnsi="Calibri"/>
                          <w:sz w:val="28"/>
                          <w:szCs w:val="28"/>
                        </w:rPr>
                        <w:t>Ko Samet</w:t>
                      </w:r>
                      <w:r w:rsidRPr="002B6BF5">
                        <w:rPr>
                          <w:rFonts w:ascii="Calibri" w:hAnsi="Calibri"/>
                          <w:sz w:val="28"/>
                          <w:szCs w:val="28"/>
                        </w:rPr>
                        <w:t xml:space="preserve">, after that </w:t>
                      </w:r>
                      <w:r w:rsidRPr="002B6BF5">
                        <w:rPr>
                          <w:rFonts w:ascii="Calibri" w:hAnsi="Calibri"/>
                          <w:b/>
                          <w:sz w:val="28"/>
                          <w:szCs w:val="28"/>
                        </w:rPr>
                        <w:t>all the work on your IA must be completed on your own</w:t>
                      </w:r>
                      <w:r w:rsidRPr="002B6BF5">
                        <w:rPr>
                          <w:rFonts w:ascii="Calibri" w:hAnsi="Calibri"/>
                          <w:sz w:val="28"/>
                          <w:szCs w:val="28"/>
                        </w:rPr>
                        <w:t>. Collusion (ie sharing your work) is a serious offence that can lead to disqualification in IB Geography!</w:t>
                      </w:r>
                    </w:p>
                  </w:txbxContent>
                </v:textbox>
              </v:shape>
            </w:pict>
          </mc:Fallback>
        </mc:AlternateContent>
      </w:r>
    </w:p>
    <w:p w14:paraId="7D02301D" w14:textId="77777777" w:rsidR="005425AC" w:rsidRDefault="005425AC" w:rsidP="005425AC">
      <w:pPr>
        <w:rPr>
          <w:rFonts w:ascii="Calibri" w:hAnsi="Calibri"/>
        </w:rPr>
      </w:pPr>
    </w:p>
    <w:p w14:paraId="57FCC1D8" w14:textId="77777777" w:rsidR="005425AC" w:rsidRDefault="005425AC" w:rsidP="005425AC">
      <w:pPr>
        <w:rPr>
          <w:rFonts w:ascii="Calibri" w:hAnsi="Calibri"/>
        </w:rPr>
      </w:pPr>
    </w:p>
    <w:p w14:paraId="16A5584F" w14:textId="77777777" w:rsidR="005425AC" w:rsidRDefault="005425AC" w:rsidP="005425AC">
      <w:pPr>
        <w:rPr>
          <w:rFonts w:ascii="Calibri" w:hAnsi="Calibri"/>
        </w:rPr>
      </w:pPr>
    </w:p>
    <w:p w14:paraId="60398432" w14:textId="77777777" w:rsidR="005425AC" w:rsidRDefault="005425AC" w:rsidP="005425AC">
      <w:pPr>
        <w:rPr>
          <w:rFonts w:ascii="Calibri" w:hAnsi="Calibri"/>
        </w:rPr>
      </w:pPr>
    </w:p>
    <w:p w14:paraId="19916688" w14:textId="77777777" w:rsidR="005425AC" w:rsidRDefault="005425AC" w:rsidP="007051C5">
      <w:pPr>
        <w:jc w:val="center"/>
        <w:rPr>
          <w:rFonts w:ascii="Calibri" w:hAnsi="Calibri"/>
        </w:rPr>
      </w:pPr>
    </w:p>
    <w:p w14:paraId="7A172640" w14:textId="77777777" w:rsidR="005425AC" w:rsidRDefault="005425AC" w:rsidP="005425AC">
      <w:pPr>
        <w:rPr>
          <w:rFonts w:ascii="Calibri" w:hAnsi="Calibri"/>
        </w:rPr>
      </w:pPr>
    </w:p>
    <w:p w14:paraId="320CFCB4" w14:textId="77777777" w:rsidR="005425AC" w:rsidRDefault="005425AC" w:rsidP="007051C5">
      <w:pPr>
        <w:rPr>
          <w:rFonts w:ascii="Calibri" w:hAnsi="Calibri"/>
        </w:rPr>
      </w:pPr>
    </w:p>
    <w:p w14:paraId="734D58E2" w14:textId="77777777" w:rsidR="00E411E3" w:rsidRDefault="00E411E3" w:rsidP="00E411E3">
      <w:pPr>
        <w:rPr>
          <w:rFonts w:ascii="Calibri" w:hAnsi="Calibri"/>
        </w:rPr>
      </w:pPr>
    </w:p>
    <w:p w14:paraId="3847D7FF" w14:textId="77777777" w:rsidR="001560E6" w:rsidRDefault="001560E6" w:rsidP="00E411E3">
      <w:pPr>
        <w:rPr>
          <w:rFonts w:ascii="Calibri" w:hAnsi="Calibri"/>
        </w:rPr>
      </w:pPr>
    </w:p>
    <w:tbl>
      <w:tblPr>
        <w:tblStyle w:val="TableGrid"/>
        <w:tblW w:w="0" w:type="auto"/>
        <w:tblLook w:val="04A0" w:firstRow="1" w:lastRow="0" w:firstColumn="1" w:lastColumn="0" w:noHBand="0" w:noVBand="1"/>
      </w:tblPr>
      <w:tblGrid>
        <w:gridCol w:w="4428"/>
        <w:gridCol w:w="4428"/>
      </w:tblGrid>
      <w:tr w:rsidR="00E411E3" w:rsidRPr="008F7B98" w14:paraId="379D58EA" w14:textId="77777777" w:rsidTr="00E411E3">
        <w:tc>
          <w:tcPr>
            <w:tcW w:w="8856" w:type="dxa"/>
            <w:gridSpan w:val="2"/>
            <w:shd w:val="clear" w:color="auto" w:fill="BFBFBF" w:themeFill="background1" w:themeFillShade="BF"/>
          </w:tcPr>
          <w:p w14:paraId="7957C7EA" w14:textId="33F82834" w:rsidR="00E411E3" w:rsidRPr="008F7B98" w:rsidRDefault="00E411E3" w:rsidP="00E411E3">
            <w:pPr>
              <w:jc w:val="center"/>
              <w:rPr>
                <w:rFonts w:ascii="Calibri" w:hAnsi="Calibri"/>
                <w:b/>
              </w:rPr>
            </w:pPr>
            <w:r w:rsidRPr="008F7B98">
              <w:rPr>
                <w:rFonts w:ascii="Calibri" w:hAnsi="Calibri"/>
                <w:b/>
              </w:rPr>
              <w:t xml:space="preserve">Criterion </w:t>
            </w:r>
            <w:r>
              <w:rPr>
                <w:rFonts w:ascii="Calibri" w:hAnsi="Calibri"/>
                <w:b/>
              </w:rPr>
              <w:t xml:space="preserve">B </w:t>
            </w:r>
            <w:r w:rsidRPr="008F7B98">
              <w:rPr>
                <w:rFonts w:ascii="Calibri" w:hAnsi="Calibri"/>
                <w:b/>
              </w:rPr>
              <w:t>Summary</w:t>
            </w:r>
          </w:p>
        </w:tc>
      </w:tr>
      <w:tr w:rsidR="00E411E3" w:rsidRPr="008F7B98" w14:paraId="41F4D9A0" w14:textId="77777777" w:rsidTr="00E411E3">
        <w:tc>
          <w:tcPr>
            <w:tcW w:w="4428" w:type="dxa"/>
          </w:tcPr>
          <w:p w14:paraId="2A68DB0E" w14:textId="77777777" w:rsidR="00E411E3" w:rsidRPr="008F7B98" w:rsidRDefault="00E411E3" w:rsidP="00E411E3">
            <w:pPr>
              <w:rPr>
                <w:rFonts w:ascii="Calibri" w:hAnsi="Calibri"/>
                <w:b/>
              </w:rPr>
            </w:pPr>
            <w:r w:rsidRPr="008F7B98">
              <w:rPr>
                <w:rFonts w:ascii="Calibri" w:hAnsi="Calibri"/>
                <w:b/>
              </w:rPr>
              <w:t>This criterion assesses</w:t>
            </w:r>
            <w:r>
              <w:rPr>
                <w:rFonts w:ascii="Calibri" w:hAnsi="Calibri"/>
                <w:b/>
              </w:rPr>
              <w:t>:</w:t>
            </w:r>
          </w:p>
        </w:tc>
        <w:tc>
          <w:tcPr>
            <w:tcW w:w="4428" w:type="dxa"/>
          </w:tcPr>
          <w:p w14:paraId="13A87DF5" w14:textId="77777777" w:rsidR="00E411E3" w:rsidRPr="008F7B98" w:rsidRDefault="00E411E3" w:rsidP="00E411E3">
            <w:pPr>
              <w:rPr>
                <w:rFonts w:ascii="Calibri" w:hAnsi="Calibri"/>
                <w:b/>
              </w:rPr>
            </w:pPr>
            <w:r w:rsidRPr="008F7B98">
              <w:rPr>
                <w:rFonts w:ascii="Calibri" w:hAnsi="Calibri"/>
                <w:b/>
              </w:rPr>
              <w:t>To attain full marks you must:</w:t>
            </w:r>
          </w:p>
        </w:tc>
      </w:tr>
      <w:tr w:rsidR="00E411E3" w14:paraId="581C2BEC" w14:textId="77777777" w:rsidTr="00E411E3">
        <w:tc>
          <w:tcPr>
            <w:tcW w:w="4428" w:type="dxa"/>
          </w:tcPr>
          <w:p w14:paraId="66553D20" w14:textId="25542077" w:rsidR="00E411E3" w:rsidRDefault="00E411E3" w:rsidP="00E411E3">
            <w:pPr>
              <w:widowControl w:val="0"/>
              <w:autoSpaceDE w:val="0"/>
              <w:autoSpaceDN w:val="0"/>
              <w:adjustRightInd w:val="0"/>
              <w:spacing w:after="240" w:line="280" w:lineRule="atLeast"/>
              <w:rPr>
                <w:rFonts w:ascii="Times Roman" w:hAnsi="Times Roman" w:cs="Times Roman"/>
                <w:color w:val="000000"/>
              </w:rPr>
            </w:pPr>
            <w:r>
              <w:rPr>
                <w:rFonts w:ascii="Arial" w:hAnsi="Arial" w:cs="Arial"/>
                <w:i/>
                <w:iCs/>
                <w:color w:val="000000"/>
              </w:rPr>
              <w:t xml:space="preserve"> the description, justification and appropriateness of the method or methods including sampling and surveying techniques, primary or secondary data collection as appropriate used to investigate the question formulated. </w:t>
            </w:r>
          </w:p>
          <w:p w14:paraId="694D9CC0" w14:textId="522B1EB8" w:rsidR="00E411E3" w:rsidRDefault="00E411E3" w:rsidP="00E411E3">
            <w:pPr>
              <w:rPr>
                <w:rFonts w:ascii="Calibri" w:hAnsi="Calibri"/>
              </w:rPr>
            </w:pPr>
          </w:p>
        </w:tc>
        <w:tc>
          <w:tcPr>
            <w:tcW w:w="4428" w:type="dxa"/>
          </w:tcPr>
          <w:p w14:paraId="39F5BE5D" w14:textId="77777777" w:rsidR="00E411E3" w:rsidRDefault="00E411E3" w:rsidP="00E411E3">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 method(s) used for information and data collection are </w:t>
            </w:r>
            <w:r>
              <w:rPr>
                <w:rFonts w:ascii="Arial" w:hAnsi="Arial" w:cs="Arial"/>
                <w:b/>
                <w:bCs/>
                <w:color w:val="000000"/>
              </w:rPr>
              <w:t>described</w:t>
            </w:r>
            <w:r>
              <w:rPr>
                <w:rFonts w:ascii="Arial" w:hAnsi="Arial" w:cs="Arial"/>
                <w:color w:val="000000"/>
              </w:rPr>
              <w:t xml:space="preserve">, </w:t>
            </w:r>
            <w:r>
              <w:rPr>
                <w:rFonts w:ascii="Arial" w:hAnsi="Arial" w:cs="Arial"/>
                <w:b/>
                <w:bCs/>
                <w:color w:val="000000"/>
              </w:rPr>
              <w:t xml:space="preserve">explaining </w:t>
            </w:r>
            <w:r>
              <w:rPr>
                <w:rFonts w:ascii="Arial" w:hAnsi="Arial" w:cs="Arial"/>
                <w:color w:val="000000"/>
              </w:rPr>
              <w:t xml:space="preserve">clearly and accurately how the combination of data collected is relevant to the theory, question formulated or the hypotheses for the internal assessment. They may </w:t>
            </w:r>
            <w:r>
              <w:rPr>
                <w:rFonts w:ascii="Arial" w:hAnsi="Arial" w:cs="Arial"/>
                <w:b/>
                <w:bCs/>
                <w:color w:val="000000"/>
              </w:rPr>
              <w:t xml:space="preserve">describe </w:t>
            </w:r>
            <w:r>
              <w:rPr>
                <w:rFonts w:ascii="Arial" w:hAnsi="Arial" w:cs="Arial"/>
                <w:color w:val="000000"/>
              </w:rPr>
              <w:t xml:space="preserve">statistical tests if appropriate. </w:t>
            </w:r>
          </w:p>
          <w:p w14:paraId="61AD8034" w14:textId="14DB5939" w:rsidR="00E411E3" w:rsidRPr="00906B75" w:rsidRDefault="00E411E3" w:rsidP="00906B75">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 method(s), data collection instruments/technologies and sampling/surveying techniques are used correctly, resulting in reliable and good quality primary data supporting a relevant quantitative and/or qualitative analysis. </w:t>
            </w:r>
          </w:p>
        </w:tc>
      </w:tr>
    </w:tbl>
    <w:p w14:paraId="6043A009" w14:textId="307C5B80" w:rsidR="007051C5" w:rsidRPr="00C63F14" w:rsidRDefault="005425AC" w:rsidP="005425AC">
      <w:pPr>
        <w:rPr>
          <w:rFonts w:ascii="Calibri" w:hAnsi="Calibri"/>
          <w:sz w:val="32"/>
          <w:szCs w:val="32"/>
        </w:rPr>
      </w:pPr>
      <w:r w:rsidRPr="00C63F14">
        <w:rPr>
          <w:rFonts w:ascii="Calibri" w:hAnsi="Calibri"/>
          <w:b/>
          <w:bCs/>
          <w:sz w:val="32"/>
          <w:szCs w:val="32"/>
          <w:u w:val="single"/>
        </w:rPr>
        <w:lastRenderedPageBreak/>
        <w:t>Section 3</w:t>
      </w:r>
      <w:r w:rsidR="007051C5" w:rsidRPr="00C63F14">
        <w:rPr>
          <w:rFonts w:ascii="Calibri" w:hAnsi="Calibri"/>
          <w:b/>
          <w:bCs/>
          <w:sz w:val="32"/>
          <w:szCs w:val="32"/>
          <w:u w:val="single"/>
        </w:rPr>
        <w:t>:</w:t>
      </w:r>
      <w:r w:rsidRPr="00C63F14">
        <w:rPr>
          <w:rFonts w:ascii="Calibri" w:hAnsi="Calibri"/>
          <w:b/>
          <w:bCs/>
          <w:sz w:val="32"/>
          <w:szCs w:val="32"/>
          <w:u w:val="single"/>
        </w:rPr>
        <w:t xml:space="preserve"> Quality and treatment of information collected</w:t>
      </w:r>
    </w:p>
    <w:p w14:paraId="4A30EE37" w14:textId="77777777" w:rsidR="007051C5" w:rsidRDefault="007051C5" w:rsidP="005425AC">
      <w:pPr>
        <w:rPr>
          <w:rFonts w:ascii="Calibri" w:hAnsi="Calibri"/>
          <w:b/>
          <w:bCs/>
          <w:sz w:val="28"/>
          <w:szCs w:val="28"/>
        </w:rPr>
      </w:pPr>
    </w:p>
    <w:p w14:paraId="7F333377" w14:textId="77777777" w:rsidR="007051C5" w:rsidRPr="007051C5" w:rsidRDefault="005425AC" w:rsidP="007051C5">
      <w:pPr>
        <w:pStyle w:val="ListParagraph"/>
        <w:numPr>
          <w:ilvl w:val="0"/>
          <w:numId w:val="27"/>
        </w:numPr>
        <w:rPr>
          <w:rFonts w:ascii="Calibri" w:hAnsi="Calibri"/>
          <w:b/>
          <w:bCs/>
          <w:sz w:val="28"/>
          <w:szCs w:val="28"/>
        </w:rPr>
      </w:pPr>
      <w:r w:rsidRPr="007051C5">
        <w:rPr>
          <w:rFonts w:ascii="Calibri" w:hAnsi="Calibri"/>
          <w:b/>
          <w:bCs/>
        </w:rPr>
        <w:t>6 marks</w:t>
      </w:r>
      <w:r w:rsidR="007051C5">
        <w:rPr>
          <w:rFonts w:ascii="Calibri" w:hAnsi="Calibri"/>
          <w:b/>
          <w:bCs/>
        </w:rPr>
        <w:t xml:space="preserve"> out of the 25 available</w:t>
      </w:r>
    </w:p>
    <w:p w14:paraId="3054D7C7" w14:textId="4D2DF944" w:rsidR="005425AC" w:rsidRPr="007051C5" w:rsidRDefault="007051C5" w:rsidP="007051C5">
      <w:pPr>
        <w:pStyle w:val="ListParagraph"/>
        <w:numPr>
          <w:ilvl w:val="0"/>
          <w:numId w:val="27"/>
        </w:numPr>
        <w:rPr>
          <w:rFonts w:ascii="Calibri" w:hAnsi="Calibri"/>
          <w:b/>
          <w:bCs/>
          <w:sz w:val="28"/>
          <w:szCs w:val="28"/>
        </w:rPr>
      </w:pPr>
      <w:r>
        <w:rPr>
          <w:rFonts w:ascii="Calibri" w:hAnsi="Calibri"/>
          <w:b/>
          <w:bCs/>
        </w:rPr>
        <w:t>S</w:t>
      </w:r>
      <w:r w:rsidR="005425AC" w:rsidRPr="007051C5">
        <w:rPr>
          <w:rFonts w:ascii="Calibri" w:hAnsi="Calibri"/>
          <w:b/>
          <w:bCs/>
        </w:rPr>
        <w:t xml:space="preserve">uggested word limit: </w:t>
      </w:r>
      <w:r w:rsidR="001D4C24">
        <w:rPr>
          <w:rFonts w:ascii="Calibri" w:hAnsi="Calibri"/>
          <w:b/>
          <w:bCs/>
        </w:rPr>
        <w:t>500</w:t>
      </w:r>
    </w:p>
    <w:p w14:paraId="41E6C482" w14:textId="77777777" w:rsidR="005425AC" w:rsidRDefault="005425AC" w:rsidP="005425AC">
      <w:pPr>
        <w:rPr>
          <w:rFonts w:ascii="Calibri" w:hAnsi="Calibri"/>
          <w:b/>
          <w:bCs/>
        </w:rPr>
      </w:pPr>
    </w:p>
    <w:p w14:paraId="4D0D998D" w14:textId="29118189" w:rsidR="005425AC" w:rsidRPr="00A43D49" w:rsidRDefault="001D4C24" w:rsidP="005425AC">
      <w:pPr>
        <w:rPr>
          <w:rFonts w:ascii="Calibri" w:hAnsi="Calibri"/>
          <w:i/>
          <w:iCs/>
        </w:rPr>
      </w:pPr>
      <w:r>
        <w:rPr>
          <w:rFonts w:ascii="Calibri" w:hAnsi="Calibri"/>
          <w:i/>
          <w:iCs/>
        </w:rPr>
        <w:t>You should combine</w:t>
      </w:r>
      <w:r w:rsidR="005425AC">
        <w:rPr>
          <w:rFonts w:ascii="Calibri" w:hAnsi="Calibri"/>
          <w:i/>
          <w:iCs/>
        </w:rPr>
        <w:t xml:space="preserve"> sections</w:t>
      </w:r>
      <w:r>
        <w:rPr>
          <w:rFonts w:ascii="Calibri" w:hAnsi="Calibri"/>
          <w:i/>
          <w:iCs/>
        </w:rPr>
        <w:t xml:space="preserve"> 3 &amp; 4 together; Section 3 is worth 6</w:t>
      </w:r>
      <w:r w:rsidR="005425AC">
        <w:rPr>
          <w:rFonts w:ascii="Calibri" w:hAnsi="Calibri"/>
          <w:i/>
          <w:iCs/>
        </w:rPr>
        <w:t xml:space="preserve"> </w:t>
      </w:r>
      <w:r>
        <w:rPr>
          <w:rFonts w:ascii="Calibri" w:hAnsi="Calibri"/>
          <w:i/>
          <w:iCs/>
        </w:rPr>
        <w:t>marks and Section 4</w:t>
      </w:r>
      <w:r w:rsidR="001F5E21">
        <w:rPr>
          <w:rFonts w:ascii="Calibri" w:hAnsi="Calibri"/>
          <w:i/>
          <w:iCs/>
        </w:rPr>
        <w:t xml:space="preserve"> 8</w:t>
      </w:r>
      <w:r w:rsidR="005425AC" w:rsidRPr="00A43D49">
        <w:rPr>
          <w:rFonts w:ascii="Calibri" w:hAnsi="Calibri"/>
          <w:i/>
          <w:iCs/>
        </w:rPr>
        <w:t xml:space="preserve"> marks</w:t>
      </w:r>
      <w:r w:rsidR="005425AC">
        <w:rPr>
          <w:rFonts w:ascii="Calibri" w:hAnsi="Calibri"/>
          <w:i/>
          <w:iCs/>
        </w:rPr>
        <w:t xml:space="preserve">. </w:t>
      </w:r>
      <w:r w:rsidR="005425AC" w:rsidRPr="00A43D49">
        <w:rPr>
          <w:rFonts w:ascii="Calibri" w:hAnsi="Calibri"/>
          <w:i/>
          <w:iCs/>
        </w:rPr>
        <w:t xml:space="preserve"> 1,350 words</w:t>
      </w:r>
      <w:r w:rsidR="005425AC">
        <w:rPr>
          <w:rFonts w:ascii="Calibri" w:hAnsi="Calibri"/>
          <w:i/>
          <w:iCs/>
        </w:rPr>
        <w:t xml:space="preserve"> is the suggested word limit</w:t>
      </w:r>
      <w:r w:rsidR="005425AC" w:rsidRPr="00A43D49">
        <w:rPr>
          <w:rFonts w:ascii="Calibri" w:hAnsi="Calibri"/>
          <w:i/>
          <w:iCs/>
        </w:rPr>
        <w:t xml:space="preserve"> for both sections combined. </w:t>
      </w:r>
    </w:p>
    <w:p w14:paraId="1DC88666" w14:textId="77777777" w:rsidR="005425AC" w:rsidRDefault="005425AC" w:rsidP="005425AC">
      <w:pPr>
        <w:ind w:left="720"/>
        <w:rPr>
          <w:rFonts w:ascii="Calibri" w:hAnsi="Calibri"/>
        </w:rPr>
      </w:pPr>
    </w:p>
    <w:p w14:paraId="1FA3218A" w14:textId="77777777" w:rsidR="001F5E21" w:rsidRDefault="001F5E21" w:rsidP="005425AC">
      <w:pPr>
        <w:rPr>
          <w:rFonts w:ascii="Calibri" w:hAnsi="Calibri"/>
        </w:rPr>
      </w:pPr>
    </w:p>
    <w:p w14:paraId="788213B9" w14:textId="6CA4960B" w:rsidR="001F5E21" w:rsidRPr="001F5E21" w:rsidRDefault="001F5E21" w:rsidP="001F5E21">
      <w:pPr>
        <w:widowControl w:val="0"/>
        <w:autoSpaceDE w:val="0"/>
        <w:autoSpaceDN w:val="0"/>
        <w:adjustRightInd w:val="0"/>
        <w:spacing w:after="240" w:line="280" w:lineRule="atLeast"/>
        <w:rPr>
          <w:rFonts w:asciiTheme="majorHAnsi" w:hAnsiTheme="majorHAnsi" w:cs="Times Roman"/>
          <w:color w:val="000000"/>
        </w:rPr>
      </w:pPr>
      <w:r>
        <w:rPr>
          <w:rFonts w:asciiTheme="majorHAnsi" w:hAnsiTheme="majorHAnsi" w:cs="Arial"/>
          <w:color w:val="000000"/>
        </w:rPr>
        <w:t xml:space="preserve">The focus of this </w:t>
      </w:r>
      <w:r w:rsidRPr="001F5E21">
        <w:rPr>
          <w:rFonts w:asciiTheme="majorHAnsi" w:hAnsiTheme="majorHAnsi" w:cs="Arial"/>
          <w:color w:val="000000"/>
        </w:rPr>
        <w:t>section of the report is to treat and display the information collected using the most appropriate techniques. These techniques must be the most effective way of representing the type of information collected and must be well used. The precise techniques employed will differ depending on the nature of the fieldwork question but may include statistical tes</w:t>
      </w:r>
      <w:r>
        <w:rPr>
          <w:rFonts w:asciiTheme="majorHAnsi" w:hAnsiTheme="majorHAnsi" w:cs="Arial"/>
          <w:color w:val="000000"/>
        </w:rPr>
        <w:t>ts</w:t>
      </w:r>
      <w:r w:rsidRPr="001F5E21">
        <w:rPr>
          <w:rFonts w:asciiTheme="majorHAnsi" w:hAnsiTheme="majorHAnsi" w:cs="Arial"/>
          <w:color w:val="000000"/>
        </w:rPr>
        <w:t>, graphs, diagrams, maps, annotated photographs and images, matrices</w:t>
      </w:r>
      <w:r>
        <w:rPr>
          <w:rFonts w:asciiTheme="majorHAnsi" w:hAnsiTheme="majorHAnsi" w:cs="Arial"/>
          <w:color w:val="000000"/>
        </w:rPr>
        <w:t>, spatial maps</w:t>
      </w:r>
      <w:r w:rsidRPr="001F5E21">
        <w:rPr>
          <w:rFonts w:asciiTheme="majorHAnsi" w:hAnsiTheme="majorHAnsi" w:cs="Arial"/>
          <w:color w:val="000000"/>
        </w:rPr>
        <w:t xml:space="preserve"> and field sketches. </w:t>
      </w:r>
    </w:p>
    <w:p w14:paraId="313BA98D" w14:textId="77777777" w:rsidR="001F5E21" w:rsidRPr="001F5E21" w:rsidRDefault="001F5E21" w:rsidP="001F5E21">
      <w:pPr>
        <w:widowControl w:val="0"/>
        <w:autoSpaceDE w:val="0"/>
        <w:autoSpaceDN w:val="0"/>
        <w:adjustRightInd w:val="0"/>
        <w:spacing w:after="240" w:line="280" w:lineRule="atLeast"/>
        <w:rPr>
          <w:rFonts w:asciiTheme="majorHAnsi" w:hAnsiTheme="majorHAnsi" w:cs="Times Roman"/>
          <w:color w:val="000000"/>
        </w:rPr>
      </w:pPr>
      <w:r w:rsidRPr="001F5E21">
        <w:rPr>
          <w:rFonts w:asciiTheme="majorHAnsi" w:hAnsiTheme="majorHAnsi" w:cs="Arial"/>
          <w:color w:val="000000"/>
        </w:rPr>
        <w:t xml:space="preserve">Students must also refer to the geographic context, information collected and the ways in which the material has been treated and presented. </w:t>
      </w:r>
    </w:p>
    <w:p w14:paraId="6F6021C1" w14:textId="0F5504A0" w:rsidR="005425AC" w:rsidRDefault="005425AC" w:rsidP="005425AC">
      <w:pPr>
        <w:rPr>
          <w:rFonts w:ascii="Calibri" w:hAnsi="Calibri"/>
        </w:rPr>
      </w:pPr>
      <w:r>
        <w:rPr>
          <w:rFonts w:ascii="Calibri" w:hAnsi="Calibri"/>
        </w:rPr>
        <w:t>For Section 3</w:t>
      </w:r>
      <w:r w:rsidRPr="000A0483">
        <w:rPr>
          <w:rFonts w:ascii="Calibri" w:hAnsi="Calibri"/>
        </w:rPr>
        <w:t xml:space="preserve">, you need to turn your data into </w:t>
      </w:r>
      <w:r w:rsidR="001F5E21">
        <w:rPr>
          <w:rFonts w:ascii="Calibri" w:hAnsi="Calibri"/>
        </w:rPr>
        <w:t xml:space="preserve">visuals. Think about what we have done in terms of analyzing infographics and try and create your own powerful visuals. </w:t>
      </w:r>
      <w:r w:rsidRPr="000A0483">
        <w:rPr>
          <w:rFonts w:ascii="Calibri" w:hAnsi="Calibri"/>
        </w:rPr>
        <w:t xml:space="preserve">Variety is the key to success here, and the more you use maps, the better. </w:t>
      </w:r>
      <w:r w:rsidR="001F5E21">
        <w:rPr>
          <w:rFonts w:ascii="Calibri" w:hAnsi="Calibri"/>
        </w:rPr>
        <w:t>Think about people or boat</w:t>
      </w:r>
      <w:r>
        <w:rPr>
          <w:rFonts w:ascii="Calibri" w:hAnsi="Calibri"/>
        </w:rPr>
        <w:t xml:space="preserve"> counts represented on a map, </w:t>
      </w:r>
      <w:r w:rsidR="001F5E21">
        <w:rPr>
          <w:rFonts w:ascii="Calibri" w:hAnsi="Calibri"/>
        </w:rPr>
        <w:t>try and use spatial maps to display proportional date</w:t>
      </w:r>
      <w:r>
        <w:rPr>
          <w:rFonts w:ascii="Calibri" w:hAnsi="Calibri"/>
        </w:rPr>
        <w:t xml:space="preserve">, or link annotated photos with specific locations on a map. </w:t>
      </w:r>
    </w:p>
    <w:p w14:paraId="55FBD529" w14:textId="77777777" w:rsidR="005425AC" w:rsidRPr="000A0483" w:rsidRDefault="005425AC" w:rsidP="005425AC">
      <w:pPr>
        <w:ind w:left="1080"/>
        <w:rPr>
          <w:rFonts w:ascii="Calibri" w:hAnsi="Calibri"/>
        </w:rPr>
      </w:pPr>
    </w:p>
    <w:p w14:paraId="392D5D09" w14:textId="5C58508D" w:rsidR="005425AC" w:rsidRDefault="005425AC" w:rsidP="005425AC">
      <w:pPr>
        <w:rPr>
          <w:rFonts w:ascii="Calibri" w:hAnsi="Calibri"/>
        </w:rPr>
      </w:pPr>
      <w:r w:rsidRPr="000A0483">
        <w:rPr>
          <w:rFonts w:ascii="Calibri" w:hAnsi="Calibri"/>
        </w:rPr>
        <w:t>Think of techniques you already know: flow line maps, proportional circles, density dot maps, correlation test</w:t>
      </w:r>
      <w:r>
        <w:rPr>
          <w:rFonts w:ascii="Calibri" w:hAnsi="Calibri"/>
        </w:rPr>
        <w:t xml:space="preserve">s … we </w:t>
      </w:r>
      <w:r w:rsidRPr="000A0483">
        <w:rPr>
          <w:rFonts w:ascii="Calibri" w:hAnsi="Calibri"/>
        </w:rPr>
        <w:t>will introduce you to a few more</w:t>
      </w:r>
      <w:r>
        <w:rPr>
          <w:rFonts w:ascii="Calibri" w:hAnsi="Calibri"/>
        </w:rPr>
        <w:t>, like the Chi-Squared statistical test to statistically test distribution of something</w:t>
      </w:r>
      <w:r w:rsidRPr="000A0483">
        <w:rPr>
          <w:rFonts w:ascii="Calibri" w:hAnsi="Calibri"/>
        </w:rPr>
        <w:t xml:space="preserve">. Most importantly, you do </w:t>
      </w:r>
      <w:r w:rsidRPr="000A0483">
        <w:rPr>
          <w:rFonts w:ascii="Calibri" w:hAnsi="Calibri"/>
          <w:u w:val="single"/>
        </w:rPr>
        <w:t>not</w:t>
      </w:r>
      <w:r w:rsidRPr="000A0483">
        <w:rPr>
          <w:rFonts w:ascii="Calibri" w:hAnsi="Calibri"/>
        </w:rPr>
        <w:t xml:space="preserve"> want to include a random selection of pie charts etc from Excel’s Chart Wizard! </w:t>
      </w:r>
      <w:r w:rsidR="001F5E21">
        <w:rPr>
          <w:rFonts w:ascii="Calibri" w:hAnsi="Calibri"/>
        </w:rPr>
        <w:t xml:space="preserve"> There are a good variety of useful tools to help you create your visuals, there are some on adorngeo and we will have a class session on this. Also don’t overlook the usefulness of google earth to give you great visuals you can analyze.</w:t>
      </w:r>
    </w:p>
    <w:p w14:paraId="0FB4F1D4" w14:textId="77777777" w:rsidR="009A03F5" w:rsidRDefault="009A03F5" w:rsidP="005425AC">
      <w:pPr>
        <w:rPr>
          <w:rFonts w:ascii="Calibri" w:hAnsi="Calibri"/>
        </w:rPr>
      </w:pPr>
    </w:p>
    <w:p w14:paraId="4EBF1CD1" w14:textId="035595BF" w:rsidR="009A03F5" w:rsidRDefault="009A03F5" w:rsidP="009A03F5">
      <w:pPr>
        <w:rPr>
          <w:rFonts w:ascii="Calibri" w:hAnsi="Calibri"/>
        </w:rPr>
      </w:pPr>
      <w:r w:rsidRPr="000A0483">
        <w:rPr>
          <w:rFonts w:ascii="Calibri" w:hAnsi="Calibri"/>
        </w:rPr>
        <w:t xml:space="preserve">All maps, diagrams, photos, graphs need a figure number so you refer to them as ‘Figure 1 shows …’ etc. You </w:t>
      </w:r>
      <w:r w:rsidRPr="000A0483">
        <w:rPr>
          <w:rFonts w:ascii="Calibri" w:hAnsi="Calibri"/>
          <w:u w:val="single"/>
        </w:rPr>
        <w:t>must</w:t>
      </w:r>
      <w:r w:rsidRPr="000A0483">
        <w:rPr>
          <w:rFonts w:ascii="Calibri" w:hAnsi="Calibri"/>
        </w:rPr>
        <w:t xml:space="preserve"> refer to them</w:t>
      </w:r>
      <w:r>
        <w:rPr>
          <w:rFonts w:ascii="Calibri" w:hAnsi="Calibri"/>
        </w:rPr>
        <w:t xml:space="preserve"> (don’t include any visuals that aren’t referred too!) and only includes ones that are relevant to your fieldwork question</w:t>
      </w:r>
      <w:r w:rsidRPr="000A0483">
        <w:rPr>
          <w:rFonts w:ascii="Calibri" w:hAnsi="Calibri"/>
        </w:rPr>
        <w:t xml:space="preserve">! </w:t>
      </w:r>
      <w:r>
        <w:rPr>
          <w:rFonts w:ascii="Calibri" w:hAnsi="Calibri"/>
        </w:rPr>
        <w:t xml:space="preserve">All maps, diagrams and photos need to be cited too. </w:t>
      </w:r>
    </w:p>
    <w:p w14:paraId="293898F1" w14:textId="77777777" w:rsidR="001F5E21" w:rsidRDefault="001F5E21" w:rsidP="005425AC">
      <w:pPr>
        <w:rPr>
          <w:rFonts w:ascii="Calibri" w:hAnsi="Calibri"/>
        </w:rPr>
      </w:pPr>
    </w:p>
    <w:p w14:paraId="7B5021F9" w14:textId="11148C55" w:rsidR="001F5E21" w:rsidRDefault="001F5E21" w:rsidP="005425AC">
      <w:pPr>
        <w:rPr>
          <w:rFonts w:ascii="Calibri" w:hAnsi="Calibri"/>
        </w:rPr>
      </w:pPr>
      <w:r>
        <w:rPr>
          <w:rFonts w:ascii="Calibri" w:hAnsi="Calibri"/>
        </w:rPr>
        <w:t>It’s a good idea to think about what types of visual you could produce before you go so you can collect appropriate information on the trip.</w:t>
      </w:r>
    </w:p>
    <w:p w14:paraId="2DCEFEEA" w14:textId="77777777" w:rsidR="00C63F14" w:rsidRDefault="00C63F14" w:rsidP="005425AC">
      <w:pPr>
        <w:rPr>
          <w:rFonts w:ascii="Calibri" w:hAnsi="Calibri"/>
        </w:rPr>
      </w:pPr>
    </w:p>
    <w:p w14:paraId="1C5705A0" w14:textId="0074C7EB" w:rsidR="005425AC" w:rsidRDefault="005425AC" w:rsidP="005425AC">
      <w:pPr>
        <w:rPr>
          <w:rFonts w:ascii="Calibri" w:hAnsi="Calibri"/>
          <w:b/>
          <w:bCs/>
        </w:rPr>
      </w:pPr>
    </w:p>
    <w:p w14:paraId="1B26455C" w14:textId="77777777" w:rsidR="00C81475" w:rsidRPr="00A43D49" w:rsidRDefault="00C81475" w:rsidP="005425AC">
      <w:pPr>
        <w:rPr>
          <w:rFonts w:ascii="Calibri" w:hAnsi="Calibri"/>
          <w:b/>
          <w:bCs/>
        </w:rPr>
      </w:pPr>
    </w:p>
    <w:tbl>
      <w:tblPr>
        <w:tblStyle w:val="TableGrid"/>
        <w:tblW w:w="0" w:type="auto"/>
        <w:tblLook w:val="04A0" w:firstRow="1" w:lastRow="0" w:firstColumn="1" w:lastColumn="0" w:noHBand="0" w:noVBand="1"/>
      </w:tblPr>
      <w:tblGrid>
        <w:gridCol w:w="4428"/>
        <w:gridCol w:w="4428"/>
      </w:tblGrid>
      <w:tr w:rsidR="007051C5" w:rsidRPr="008F7B98" w14:paraId="619E79E8" w14:textId="77777777" w:rsidTr="001D4C24">
        <w:tc>
          <w:tcPr>
            <w:tcW w:w="8856" w:type="dxa"/>
            <w:gridSpan w:val="2"/>
            <w:shd w:val="clear" w:color="auto" w:fill="BFBFBF" w:themeFill="background1" w:themeFillShade="BF"/>
          </w:tcPr>
          <w:p w14:paraId="0A43AF08" w14:textId="7C04A40D" w:rsidR="007051C5" w:rsidRPr="008F7B98" w:rsidRDefault="007051C5" w:rsidP="001D4C24">
            <w:pPr>
              <w:jc w:val="center"/>
              <w:rPr>
                <w:rFonts w:ascii="Calibri" w:hAnsi="Calibri"/>
                <w:b/>
              </w:rPr>
            </w:pPr>
            <w:r w:rsidRPr="008F7B98">
              <w:rPr>
                <w:rFonts w:ascii="Calibri" w:hAnsi="Calibri"/>
                <w:b/>
              </w:rPr>
              <w:lastRenderedPageBreak/>
              <w:t xml:space="preserve">Criterion </w:t>
            </w:r>
            <w:r>
              <w:rPr>
                <w:rFonts w:ascii="Calibri" w:hAnsi="Calibri"/>
                <w:b/>
              </w:rPr>
              <w:t xml:space="preserve">C </w:t>
            </w:r>
            <w:r w:rsidRPr="008F7B98">
              <w:rPr>
                <w:rFonts w:ascii="Calibri" w:hAnsi="Calibri"/>
                <w:b/>
              </w:rPr>
              <w:t>Summary</w:t>
            </w:r>
          </w:p>
        </w:tc>
      </w:tr>
      <w:tr w:rsidR="007051C5" w:rsidRPr="008F7B98" w14:paraId="47F65BEF" w14:textId="77777777" w:rsidTr="001D4C24">
        <w:tc>
          <w:tcPr>
            <w:tcW w:w="4428" w:type="dxa"/>
          </w:tcPr>
          <w:p w14:paraId="17B7955F" w14:textId="77777777" w:rsidR="007051C5" w:rsidRPr="008F7B98" w:rsidRDefault="007051C5" w:rsidP="001D4C24">
            <w:pPr>
              <w:rPr>
                <w:rFonts w:ascii="Calibri" w:hAnsi="Calibri"/>
                <w:b/>
              </w:rPr>
            </w:pPr>
            <w:r w:rsidRPr="008F7B98">
              <w:rPr>
                <w:rFonts w:ascii="Calibri" w:hAnsi="Calibri"/>
                <w:b/>
              </w:rPr>
              <w:t>This criterion assesses</w:t>
            </w:r>
            <w:r>
              <w:rPr>
                <w:rFonts w:ascii="Calibri" w:hAnsi="Calibri"/>
                <w:b/>
              </w:rPr>
              <w:t>:</w:t>
            </w:r>
          </w:p>
        </w:tc>
        <w:tc>
          <w:tcPr>
            <w:tcW w:w="4428" w:type="dxa"/>
          </w:tcPr>
          <w:p w14:paraId="78EA1A0D" w14:textId="77777777" w:rsidR="007051C5" w:rsidRPr="008F7B98" w:rsidRDefault="007051C5" w:rsidP="001D4C24">
            <w:pPr>
              <w:rPr>
                <w:rFonts w:ascii="Calibri" w:hAnsi="Calibri"/>
                <w:b/>
              </w:rPr>
            </w:pPr>
            <w:r w:rsidRPr="008F7B98">
              <w:rPr>
                <w:rFonts w:ascii="Calibri" w:hAnsi="Calibri"/>
                <w:b/>
              </w:rPr>
              <w:t>To attain full marks you must:</w:t>
            </w:r>
          </w:p>
        </w:tc>
      </w:tr>
      <w:tr w:rsidR="007051C5" w14:paraId="04D39970" w14:textId="77777777" w:rsidTr="001D4C24">
        <w:tc>
          <w:tcPr>
            <w:tcW w:w="4428" w:type="dxa"/>
          </w:tcPr>
          <w:p w14:paraId="49F52752" w14:textId="7D35EF94" w:rsidR="007051C5" w:rsidRDefault="007051C5" w:rsidP="007051C5">
            <w:pPr>
              <w:widowControl w:val="0"/>
              <w:autoSpaceDE w:val="0"/>
              <w:autoSpaceDN w:val="0"/>
              <w:adjustRightInd w:val="0"/>
              <w:spacing w:after="240" w:line="280" w:lineRule="atLeast"/>
              <w:rPr>
                <w:rFonts w:ascii="Times Roman" w:hAnsi="Times Roman" w:cs="Times Roman"/>
                <w:color w:val="000000"/>
              </w:rPr>
            </w:pPr>
            <w:r>
              <w:rPr>
                <w:rFonts w:ascii="Arial" w:hAnsi="Arial" w:cs="Arial"/>
                <w:i/>
                <w:iCs/>
                <w:color w:val="000000"/>
              </w:rPr>
              <w:t xml:space="preserve"> the quality of information and data collected and its suitability for analysis in criterion D, whether it is appropriate and a sufficient range of techniques have been used for the presentation of information, and whether the presentation follows accepted conventions (that is, the numbering, labelling, and annotating of tables, graphs and diagrams). </w:t>
            </w:r>
          </w:p>
          <w:p w14:paraId="5131B95D" w14:textId="59167AEF" w:rsidR="007051C5" w:rsidRDefault="007051C5" w:rsidP="001D4C24">
            <w:pPr>
              <w:widowControl w:val="0"/>
              <w:autoSpaceDE w:val="0"/>
              <w:autoSpaceDN w:val="0"/>
              <w:adjustRightInd w:val="0"/>
              <w:spacing w:after="240" w:line="280" w:lineRule="atLeast"/>
              <w:rPr>
                <w:rFonts w:ascii="Times Roman" w:hAnsi="Times Roman" w:cs="Times Roman"/>
                <w:color w:val="000000"/>
              </w:rPr>
            </w:pPr>
          </w:p>
          <w:p w14:paraId="7BA100F2" w14:textId="77777777" w:rsidR="007051C5" w:rsidRDefault="007051C5" w:rsidP="001D4C24">
            <w:pPr>
              <w:rPr>
                <w:rFonts w:ascii="Calibri" w:hAnsi="Calibri"/>
              </w:rPr>
            </w:pPr>
          </w:p>
        </w:tc>
        <w:tc>
          <w:tcPr>
            <w:tcW w:w="4428" w:type="dxa"/>
          </w:tcPr>
          <w:p w14:paraId="62B62E6D" w14:textId="77777777" w:rsidR="007051C5" w:rsidRDefault="007051C5" w:rsidP="007051C5">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 information and data collected is all directly relevant to the question formulated or the hypotheses, and is sufficient in quantity and quality to allow for </w:t>
            </w:r>
            <w:r>
              <w:rPr>
                <w:rFonts w:ascii="Arial" w:hAnsi="Arial" w:cs="Arial"/>
                <w:b/>
                <w:bCs/>
                <w:color w:val="000000"/>
              </w:rPr>
              <w:t xml:space="preserve">analysis </w:t>
            </w:r>
            <w:r>
              <w:rPr>
                <w:rFonts w:ascii="Arial" w:hAnsi="Arial" w:cs="Arial"/>
                <w:color w:val="000000"/>
              </w:rPr>
              <w:t xml:space="preserve">or answering of the question formulated. </w:t>
            </w:r>
          </w:p>
          <w:p w14:paraId="021FF10E" w14:textId="17BFB48F" w:rsidR="007051C5" w:rsidRDefault="007051C5" w:rsidP="007051C5">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 most appropriate techniques have been used effectively for the presentation of information and data collected. </w:t>
            </w:r>
          </w:p>
          <w:p w14:paraId="34F70DA7" w14:textId="0552246A" w:rsidR="007051C5" w:rsidRPr="007051C5" w:rsidRDefault="007051C5" w:rsidP="007051C5">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The graphs, tables, diagrams or other illustrations follow conventions (labelling, titles, and so on).</w:t>
            </w:r>
          </w:p>
        </w:tc>
      </w:tr>
    </w:tbl>
    <w:p w14:paraId="517F9F6B" w14:textId="77777777" w:rsidR="005425AC" w:rsidRDefault="005425AC" w:rsidP="005425AC">
      <w:pPr>
        <w:rPr>
          <w:rFonts w:ascii="Calibri" w:hAnsi="Calibri"/>
          <w:b/>
          <w:bCs/>
        </w:rPr>
      </w:pPr>
    </w:p>
    <w:p w14:paraId="73F89D40" w14:textId="77777777" w:rsidR="007051C5" w:rsidRDefault="007051C5" w:rsidP="005425AC">
      <w:pPr>
        <w:rPr>
          <w:rFonts w:ascii="Calibri" w:hAnsi="Calibri"/>
          <w:b/>
          <w:bCs/>
        </w:rPr>
      </w:pPr>
    </w:p>
    <w:p w14:paraId="23B5A33A" w14:textId="77777777" w:rsidR="007051C5" w:rsidRPr="00C63F14" w:rsidRDefault="007051C5" w:rsidP="005425AC">
      <w:pPr>
        <w:rPr>
          <w:rFonts w:ascii="Calibri" w:hAnsi="Calibri"/>
          <w:b/>
          <w:bCs/>
          <w:sz w:val="32"/>
          <w:szCs w:val="32"/>
        </w:rPr>
      </w:pPr>
    </w:p>
    <w:p w14:paraId="43A2ABB3" w14:textId="77777777" w:rsidR="009A03F5" w:rsidRPr="00C63F14" w:rsidRDefault="005425AC" w:rsidP="005425AC">
      <w:pPr>
        <w:rPr>
          <w:rFonts w:ascii="Calibri" w:hAnsi="Calibri"/>
          <w:b/>
          <w:bCs/>
          <w:sz w:val="32"/>
          <w:szCs w:val="32"/>
          <w:u w:val="single"/>
        </w:rPr>
      </w:pPr>
      <w:r w:rsidRPr="00C63F14">
        <w:rPr>
          <w:rFonts w:ascii="Calibri" w:hAnsi="Calibri"/>
          <w:b/>
          <w:bCs/>
          <w:sz w:val="32"/>
          <w:szCs w:val="32"/>
          <w:u w:val="single"/>
        </w:rPr>
        <w:t xml:space="preserve">Section 4: Written Analysis </w:t>
      </w:r>
    </w:p>
    <w:p w14:paraId="25A0A39B" w14:textId="77777777" w:rsidR="009A03F5" w:rsidRDefault="009A03F5" w:rsidP="005425AC">
      <w:pPr>
        <w:rPr>
          <w:rFonts w:ascii="Calibri" w:hAnsi="Calibri"/>
          <w:b/>
          <w:bCs/>
          <w:sz w:val="28"/>
          <w:szCs w:val="28"/>
        </w:rPr>
      </w:pPr>
    </w:p>
    <w:p w14:paraId="63844049" w14:textId="77777777" w:rsidR="009A03F5" w:rsidRPr="009A03F5" w:rsidRDefault="005425AC" w:rsidP="009A03F5">
      <w:pPr>
        <w:pStyle w:val="ListParagraph"/>
        <w:numPr>
          <w:ilvl w:val="0"/>
          <w:numId w:val="29"/>
        </w:numPr>
        <w:rPr>
          <w:rFonts w:ascii="Calibri" w:hAnsi="Calibri"/>
          <w:b/>
          <w:bCs/>
          <w:sz w:val="28"/>
          <w:szCs w:val="28"/>
        </w:rPr>
      </w:pPr>
      <w:r w:rsidRPr="009A03F5">
        <w:rPr>
          <w:rFonts w:ascii="Calibri" w:hAnsi="Calibri"/>
          <w:b/>
          <w:bCs/>
        </w:rPr>
        <w:t>8 marks out of the 25 avail</w:t>
      </w:r>
      <w:r w:rsidR="009A03F5">
        <w:rPr>
          <w:rFonts w:ascii="Calibri" w:hAnsi="Calibri"/>
          <w:b/>
          <w:bCs/>
        </w:rPr>
        <w:t>able</w:t>
      </w:r>
    </w:p>
    <w:p w14:paraId="3E123D6C" w14:textId="1569A7E2" w:rsidR="005425AC" w:rsidRPr="009A03F5" w:rsidRDefault="009A03F5" w:rsidP="009A03F5">
      <w:pPr>
        <w:pStyle w:val="ListParagraph"/>
        <w:numPr>
          <w:ilvl w:val="0"/>
          <w:numId w:val="29"/>
        </w:numPr>
        <w:rPr>
          <w:rFonts w:ascii="Calibri" w:hAnsi="Calibri"/>
          <w:b/>
          <w:bCs/>
          <w:sz w:val="28"/>
          <w:szCs w:val="28"/>
        </w:rPr>
      </w:pPr>
      <w:r>
        <w:rPr>
          <w:rFonts w:ascii="Calibri" w:hAnsi="Calibri"/>
          <w:b/>
          <w:bCs/>
        </w:rPr>
        <w:t>S</w:t>
      </w:r>
      <w:r w:rsidR="005425AC" w:rsidRPr="009A03F5">
        <w:rPr>
          <w:rFonts w:ascii="Calibri" w:hAnsi="Calibri"/>
          <w:b/>
          <w:bCs/>
        </w:rPr>
        <w:t>uggested word limit:</w:t>
      </w:r>
      <w:r>
        <w:rPr>
          <w:rFonts w:ascii="Calibri" w:hAnsi="Calibri"/>
          <w:b/>
          <w:bCs/>
        </w:rPr>
        <w:t xml:space="preserve"> 850</w:t>
      </w:r>
    </w:p>
    <w:p w14:paraId="5CCB1C0B" w14:textId="77777777" w:rsidR="005425AC" w:rsidRDefault="005425AC" w:rsidP="005425AC">
      <w:pPr>
        <w:rPr>
          <w:rFonts w:ascii="Calibri" w:hAnsi="Calibri"/>
          <w:b/>
          <w:bCs/>
        </w:rPr>
      </w:pPr>
    </w:p>
    <w:p w14:paraId="76FFBA98" w14:textId="115A37F0" w:rsidR="005425AC" w:rsidRPr="00A43D49" w:rsidRDefault="005425AC" w:rsidP="005425AC">
      <w:pPr>
        <w:rPr>
          <w:rFonts w:ascii="Calibri" w:hAnsi="Calibri"/>
          <w:b/>
          <w:bCs/>
        </w:rPr>
      </w:pPr>
      <w:r w:rsidRPr="00A43D49">
        <w:rPr>
          <w:rFonts w:ascii="Calibri" w:hAnsi="Calibri"/>
          <w:b/>
          <w:bCs/>
        </w:rPr>
        <w:t>Section 4 holds a</w:t>
      </w:r>
      <w:r w:rsidR="009A03F5">
        <w:rPr>
          <w:rFonts w:ascii="Calibri" w:hAnsi="Calibri"/>
          <w:b/>
          <w:bCs/>
        </w:rPr>
        <w:t>lmost a</w:t>
      </w:r>
      <w:r w:rsidRPr="00A43D49">
        <w:rPr>
          <w:rFonts w:ascii="Calibri" w:hAnsi="Calibri"/>
          <w:b/>
          <w:bCs/>
        </w:rPr>
        <w:t xml:space="preserve"> third of all the marks and is therefore the most important section!</w:t>
      </w:r>
    </w:p>
    <w:p w14:paraId="4BA648F0" w14:textId="77777777" w:rsidR="005425AC" w:rsidRDefault="005425AC" w:rsidP="005425AC">
      <w:pPr>
        <w:ind w:left="720"/>
        <w:rPr>
          <w:rFonts w:ascii="Calibri" w:hAnsi="Calibri"/>
        </w:rPr>
      </w:pPr>
    </w:p>
    <w:p w14:paraId="5D1BAC0C" w14:textId="77777777" w:rsidR="009A03F5" w:rsidRPr="009A03F5" w:rsidRDefault="009A03F5" w:rsidP="009A03F5">
      <w:pPr>
        <w:widowControl w:val="0"/>
        <w:autoSpaceDE w:val="0"/>
        <w:autoSpaceDN w:val="0"/>
        <w:adjustRightInd w:val="0"/>
        <w:spacing w:after="240" w:line="280" w:lineRule="atLeast"/>
        <w:rPr>
          <w:rFonts w:asciiTheme="majorHAnsi" w:hAnsiTheme="majorHAnsi" w:cs="Times Roman"/>
          <w:color w:val="000000"/>
        </w:rPr>
      </w:pPr>
      <w:r w:rsidRPr="009A03F5">
        <w:rPr>
          <w:rFonts w:asciiTheme="majorHAnsi" w:hAnsiTheme="majorHAnsi" w:cs="Arial"/>
          <w:color w:val="000000"/>
        </w:rPr>
        <w:t xml:space="preserve">In the written analysis, students must demonstrate their knowledge and understanding of the fieldwork investigation by interpreting and explaining the information they have collected in relation to the fieldwork question. This includes recognizing any trends and spatial patterns found in the information collected. Where appropriate, an attempt should be made to identify and explain any anomalies. </w:t>
      </w:r>
    </w:p>
    <w:p w14:paraId="1A895E99" w14:textId="1D959D01" w:rsidR="005425AC" w:rsidRPr="009A03F5" w:rsidRDefault="009A03F5" w:rsidP="009A03F5">
      <w:pPr>
        <w:widowControl w:val="0"/>
        <w:autoSpaceDE w:val="0"/>
        <w:autoSpaceDN w:val="0"/>
        <w:adjustRightInd w:val="0"/>
        <w:spacing w:after="240" w:line="280" w:lineRule="atLeast"/>
        <w:rPr>
          <w:rFonts w:asciiTheme="majorHAnsi" w:hAnsiTheme="majorHAnsi" w:cs="Times Roman"/>
          <w:color w:val="000000"/>
        </w:rPr>
      </w:pPr>
      <w:r w:rsidRPr="009A03F5">
        <w:rPr>
          <w:rFonts w:asciiTheme="majorHAnsi" w:hAnsiTheme="majorHAnsi" w:cs="Arial"/>
          <w:color w:val="000000"/>
        </w:rPr>
        <w:t xml:space="preserve">The treatment and display of material and the written analysis must be integrated within this section. </w:t>
      </w:r>
    </w:p>
    <w:p w14:paraId="22FED7FE" w14:textId="77777777" w:rsidR="005425AC" w:rsidRPr="00907CBC" w:rsidRDefault="005425AC" w:rsidP="005425AC">
      <w:pPr>
        <w:rPr>
          <w:rFonts w:ascii="Calibri" w:hAnsi="Calibri"/>
        </w:rPr>
      </w:pPr>
      <w:r>
        <w:rPr>
          <w:rFonts w:ascii="Calibri" w:hAnsi="Calibri"/>
        </w:rPr>
        <w:t>I</w:t>
      </w:r>
      <w:r w:rsidRPr="00907CBC">
        <w:rPr>
          <w:rFonts w:ascii="Calibri" w:hAnsi="Calibri"/>
        </w:rPr>
        <w:t xml:space="preserve">dentify patterns in the data, quoting specific examples/numbers/views expressed in interviews. You then need to interpret these in relation to your </w:t>
      </w:r>
      <w:r>
        <w:rPr>
          <w:rFonts w:ascii="Calibri" w:hAnsi="Calibri"/>
        </w:rPr>
        <w:t>fieldwork question</w:t>
      </w:r>
      <w:r w:rsidRPr="00907CBC">
        <w:rPr>
          <w:rFonts w:ascii="Calibri" w:hAnsi="Calibri"/>
        </w:rPr>
        <w:t xml:space="preserve">. Phrases like, “this would indicate that”, “perhaps this is because” etc should feature heavily. </w:t>
      </w:r>
    </w:p>
    <w:p w14:paraId="25B0FEE5" w14:textId="77777777" w:rsidR="005425AC" w:rsidRDefault="005425AC" w:rsidP="005425AC">
      <w:pPr>
        <w:pStyle w:val="ListParagraph"/>
        <w:rPr>
          <w:rFonts w:ascii="Calibri" w:hAnsi="Calibri"/>
        </w:rPr>
      </w:pPr>
    </w:p>
    <w:p w14:paraId="122F65F2" w14:textId="77777777" w:rsidR="005425AC" w:rsidRDefault="005425AC" w:rsidP="005425AC">
      <w:pPr>
        <w:rPr>
          <w:rFonts w:ascii="Calibri" w:hAnsi="Calibri"/>
        </w:rPr>
      </w:pPr>
      <w:r>
        <w:rPr>
          <w:rFonts w:ascii="Calibri" w:hAnsi="Calibri"/>
        </w:rPr>
        <w:t>P</w:t>
      </w:r>
      <w:r w:rsidRPr="000A0483">
        <w:rPr>
          <w:rFonts w:ascii="Calibri" w:hAnsi="Calibri"/>
        </w:rPr>
        <w:t xml:space="preserve">oint out </w:t>
      </w:r>
      <w:r>
        <w:rPr>
          <w:rFonts w:ascii="Calibri" w:hAnsi="Calibri"/>
        </w:rPr>
        <w:t xml:space="preserve">any </w:t>
      </w:r>
      <w:r w:rsidRPr="000A0483">
        <w:rPr>
          <w:rFonts w:ascii="Calibri" w:hAnsi="Calibri"/>
        </w:rPr>
        <w:t>differences/contradictions/anomalies</w:t>
      </w:r>
      <w:r>
        <w:rPr>
          <w:rFonts w:ascii="Calibri" w:hAnsi="Calibri"/>
        </w:rPr>
        <w:t xml:space="preserve"> and try to explain them</w:t>
      </w:r>
      <w:r w:rsidRPr="000A0483">
        <w:rPr>
          <w:rFonts w:ascii="Calibri" w:hAnsi="Calibri"/>
        </w:rPr>
        <w:t xml:space="preserve">. </w:t>
      </w:r>
    </w:p>
    <w:p w14:paraId="3F66A4B8" w14:textId="77777777" w:rsidR="005425AC" w:rsidRPr="000A0483" w:rsidRDefault="005425AC" w:rsidP="005425AC">
      <w:pPr>
        <w:rPr>
          <w:rFonts w:ascii="Calibri" w:hAnsi="Calibri"/>
        </w:rPr>
      </w:pPr>
    </w:p>
    <w:p w14:paraId="5FC9FC56" w14:textId="3AE2C488" w:rsidR="005425AC" w:rsidRDefault="005425AC" w:rsidP="005425AC">
      <w:pPr>
        <w:rPr>
          <w:rFonts w:ascii="Calibri" w:hAnsi="Calibri"/>
        </w:rPr>
      </w:pPr>
      <w:r w:rsidRPr="000A0483">
        <w:rPr>
          <w:rFonts w:ascii="Calibri" w:hAnsi="Calibri"/>
        </w:rPr>
        <w:t xml:space="preserve">When </w:t>
      </w:r>
      <w:r>
        <w:rPr>
          <w:rFonts w:ascii="Calibri" w:hAnsi="Calibri"/>
        </w:rPr>
        <w:t>you can,</w:t>
      </w:r>
      <w:r w:rsidRPr="000A0483">
        <w:rPr>
          <w:rFonts w:ascii="Calibri" w:hAnsi="Calibri"/>
        </w:rPr>
        <w:t xml:space="preserve"> connect the patterns/trends you have identified </w:t>
      </w:r>
      <w:r>
        <w:rPr>
          <w:rFonts w:ascii="Calibri" w:hAnsi="Calibri"/>
        </w:rPr>
        <w:t>by cross-referencing different parts of your data; for example, does a response in an interview fit or contradict a pattern that you collected</w:t>
      </w:r>
      <w:r w:rsidR="009A03F5">
        <w:rPr>
          <w:rFonts w:ascii="Calibri" w:hAnsi="Calibri"/>
        </w:rPr>
        <w:t xml:space="preserve"> on another beach</w:t>
      </w:r>
      <w:r>
        <w:rPr>
          <w:rFonts w:ascii="Calibri" w:hAnsi="Calibri"/>
        </w:rPr>
        <w:t xml:space="preserve">? </w:t>
      </w:r>
    </w:p>
    <w:p w14:paraId="62E252BF" w14:textId="77777777" w:rsidR="005425AC" w:rsidRDefault="005425AC" w:rsidP="005425AC">
      <w:pPr>
        <w:pStyle w:val="ListParagraph"/>
        <w:ind w:left="0"/>
        <w:rPr>
          <w:rFonts w:ascii="Calibri" w:hAnsi="Calibri"/>
        </w:rPr>
      </w:pPr>
    </w:p>
    <w:p w14:paraId="4317097D" w14:textId="45716F2A" w:rsidR="001F5E21" w:rsidRDefault="005425AC" w:rsidP="005425AC">
      <w:pPr>
        <w:rPr>
          <w:rFonts w:ascii="Calibri" w:hAnsi="Calibri"/>
        </w:rPr>
      </w:pPr>
      <w:r>
        <w:rPr>
          <w:rFonts w:ascii="Calibri" w:hAnsi="Calibri"/>
        </w:rPr>
        <w:t>Bring in</w:t>
      </w:r>
      <w:r w:rsidRPr="000A0483">
        <w:rPr>
          <w:rFonts w:ascii="Calibri" w:hAnsi="Calibri"/>
        </w:rPr>
        <w:t xml:space="preserve"> the bigger picture of what you have studied on tourism generally – social/economic/environmental costs, </w:t>
      </w:r>
      <w:r>
        <w:rPr>
          <w:rFonts w:ascii="Calibri" w:hAnsi="Calibri"/>
        </w:rPr>
        <w:t xml:space="preserve">carrying capacity and how it can be increased, </w:t>
      </w:r>
      <w:r w:rsidRPr="000A0483">
        <w:rPr>
          <w:rFonts w:ascii="Calibri" w:hAnsi="Calibri"/>
        </w:rPr>
        <w:t xml:space="preserve">sustainable management of tourism, etc. </w:t>
      </w:r>
      <w:r w:rsidR="009A03F5">
        <w:rPr>
          <w:rFonts w:ascii="Calibri" w:hAnsi="Calibri"/>
        </w:rPr>
        <w:t>If you can link to secondary data you must do so.</w:t>
      </w:r>
    </w:p>
    <w:p w14:paraId="2BC281FD" w14:textId="77777777" w:rsidR="009A03F5" w:rsidRDefault="009A03F5" w:rsidP="005425AC">
      <w:pPr>
        <w:rPr>
          <w:rFonts w:ascii="Calibri" w:hAnsi="Calibri"/>
        </w:rPr>
      </w:pPr>
    </w:p>
    <w:p w14:paraId="600197AE" w14:textId="61527AF4" w:rsidR="009A03F5" w:rsidRDefault="009A03F5" w:rsidP="005425AC">
      <w:pPr>
        <w:rPr>
          <w:rFonts w:ascii="Calibri" w:hAnsi="Calibri"/>
        </w:rPr>
      </w:pPr>
      <w:r>
        <w:rPr>
          <w:rFonts w:ascii="Calibri" w:hAnsi="Calibri"/>
        </w:rPr>
        <w:t xml:space="preserve">You need to use the </w:t>
      </w:r>
      <w:r w:rsidRPr="009A03F5">
        <w:rPr>
          <w:rFonts w:ascii="Calibri" w:hAnsi="Calibri"/>
          <w:b/>
        </w:rPr>
        <w:t>PEEL</w:t>
      </w:r>
      <w:r>
        <w:rPr>
          <w:rFonts w:ascii="Calibri" w:hAnsi="Calibri"/>
        </w:rPr>
        <w:t xml:space="preserve"> format for each section of your analysis. In needs to be written formally and structured in the appropriate format. For each indicator of Butlers model you choose to analyse</w:t>
      </w:r>
      <w:r w:rsidR="001560E6">
        <w:rPr>
          <w:rFonts w:ascii="Calibri" w:hAnsi="Calibri"/>
        </w:rPr>
        <w:t xml:space="preserve"> it’s important that you link it back to Butlers model.</w:t>
      </w:r>
    </w:p>
    <w:p w14:paraId="3B180706" w14:textId="77777777" w:rsidR="009A03F5" w:rsidRDefault="009A03F5" w:rsidP="005425AC">
      <w:pPr>
        <w:rPr>
          <w:rFonts w:ascii="Calibri" w:hAnsi="Calibri"/>
        </w:rPr>
      </w:pPr>
    </w:p>
    <w:p w14:paraId="01CD8782" w14:textId="0AD69B43" w:rsidR="001F5E21" w:rsidRDefault="001F5E21" w:rsidP="005425AC">
      <w:pPr>
        <w:rPr>
          <w:rFonts w:ascii="Calibri" w:hAnsi="Calibri"/>
        </w:rPr>
      </w:pPr>
    </w:p>
    <w:tbl>
      <w:tblPr>
        <w:tblStyle w:val="TableGrid"/>
        <w:tblW w:w="0" w:type="auto"/>
        <w:tblLook w:val="04A0" w:firstRow="1" w:lastRow="0" w:firstColumn="1" w:lastColumn="0" w:noHBand="0" w:noVBand="1"/>
      </w:tblPr>
      <w:tblGrid>
        <w:gridCol w:w="4428"/>
        <w:gridCol w:w="4428"/>
      </w:tblGrid>
      <w:tr w:rsidR="001F5E21" w:rsidRPr="008F7B98" w14:paraId="1D68B80D" w14:textId="77777777" w:rsidTr="001F5E21">
        <w:tc>
          <w:tcPr>
            <w:tcW w:w="8856" w:type="dxa"/>
            <w:gridSpan w:val="2"/>
            <w:shd w:val="clear" w:color="auto" w:fill="BFBFBF" w:themeFill="background1" w:themeFillShade="BF"/>
          </w:tcPr>
          <w:p w14:paraId="44D43E59" w14:textId="77777777" w:rsidR="001F5E21" w:rsidRPr="008F7B98" w:rsidRDefault="001F5E21" w:rsidP="001F5E21">
            <w:pPr>
              <w:jc w:val="center"/>
              <w:rPr>
                <w:rFonts w:ascii="Calibri" w:hAnsi="Calibri"/>
                <w:b/>
              </w:rPr>
            </w:pPr>
            <w:r w:rsidRPr="008F7B98">
              <w:rPr>
                <w:rFonts w:ascii="Calibri" w:hAnsi="Calibri"/>
                <w:b/>
              </w:rPr>
              <w:t xml:space="preserve">Criterion </w:t>
            </w:r>
            <w:r>
              <w:rPr>
                <w:rFonts w:ascii="Calibri" w:hAnsi="Calibri"/>
                <w:b/>
              </w:rPr>
              <w:t xml:space="preserve">D </w:t>
            </w:r>
            <w:r w:rsidRPr="008F7B98">
              <w:rPr>
                <w:rFonts w:ascii="Calibri" w:hAnsi="Calibri"/>
                <w:b/>
              </w:rPr>
              <w:t>Summary</w:t>
            </w:r>
          </w:p>
        </w:tc>
      </w:tr>
      <w:tr w:rsidR="001F5E21" w:rsidRPr="008F7B98" w14:paraId="7EB3FBF5" w14:textId="77777777" w:rsidTr="001F5E21">
        <w:tc>
          <w:tcPr>
            <w:tcW w:w="4428" w:type="dxa"/>
          </w:tcPr>
          <w:p w14:paraId="55697B6D" w14:textId="77777777" w:rsidR="001F5E21" w:rsidRPr="008F7B98" w:rsidRDefault="001F5E21" w:rsidP="001F5E21">
            <w:pPr>
              <w:rPr>
                <w:rFonts w:ascii="Calibri" w:hAnsi="Calibri"/>
                <w:b/>
              </w:rPr>
            </w:pPr>
            <w:r w:rsidRPr="008F7B98">
              <w:rPr>
                <w:rFonts w:ascii="Calibri" w:hAnsi="Calibri"/>
                <w:b/>
              </w:rPr>
              <w:t>This criterion assesses</w:t>
            </w:r>
            <w:r>
              <w:rPr>
                <w:rFonts w:ascii="Calibri" w:hAnsi="Calibri"/>
                <w:b/>
              </w:rPr>
              <w:t>:</w:t>
            </w:r>
          </w:p>
        </w:tc>
        <w:tc>
          <w:tcPr>
            <w:tcW w:w="4428" w:type="dxa"/>
          </w:tcPr>
          <w:p w14:paraId="4AB0E0FC" w14:textId="77777777" w:rsidR="001F5E21" w:rsidRPr="008F7B98" w:rsidRDefault="001F5E21" w:rsidP="001F5E21">
            <w:pPr>
              <w:rPr>
                <w:rFonts w:ascii="Calibri" w:hAnsi="Calibri"/>
                <w:b/>
              </w:rPr>
            </w:pPr>
            <w:r w:rsidRPr="008F7B98">
              <w:rPr>
                <w:rFonts w:ascii="Calibri" w:hAnsi="Calibri"/>
                <w:b/>
              </w:rPr>
              <w:t>To attain full marks you must:</w:t>
            </w:r>
          </w:p>
        </w:tc>
      </w:tr>
      <w:tr w:rsidR="001F5E21" w:rsidRPr="007051C5" w14:paraId="133A914E" w14:textId="77777777" w:rsidTr="001F5E21">
        <w:tc>
          <w:tcPr>
            <w:tcW w:w="4428" w:type="dxa"/>
          </w:tcPr>
          <w:p w14:paraId="660F1714" w14:textId="2E7EAC0F" w:rsidR="001F5E21" w:rsidRDefault="001F5E21" w:rsidP="001F5E21">
            <w:pPr>
              <w:widowControl w:val="0"/>
              <w:autoSpaceDE w:val="0"/>
              <w:autoSpaceDN w:val="0"/>
              <w:adjustRightInd w:val="0"/>
              <w:spacing w:after="240" w:line="280" w:lineRule="atLeast"/>
              <w:rPr>
                <w:rFonts w:ascii="Times Roman" w:hAnsi="Times Roman" w:cs="Times Roman"/>
                <w:color w:val="000000"/>
              </w:rPr>
            </w:pPr>
            <w:r>
              <w:rPr>
                <w:rFonts w:ascii="Arial" w:hAnsi="Arial" w:cs="Arial"/>
                <w:i/>
                <w:iCs/>
                <w:color w:val="000000"/>
              </w:rPr>
              <w:t xml:space="preserve">the quality of the analysis of the results, referring to: </w:t>
            </w:r>
          </w:p>
          <w:p w14:paraId="6BF54DE1" w14:textId="77777777" w:rsidR="001F5E21" w:rsidRDefault="001F5E21" w:rsidP="001F5E21">
            <w:pPr>
              <w:widowControl w:val="0"/>
              <w:numPr>
                <w:ilvl w:val="0"/>
                <w:numId w:val="1"/>
              </w:numPr>
              <w:tabs>
                <w:tab w:val="left" w:pos="220"/>
                <w:tab w:val="left" w:pos="720"/>
              </w:tabs>
              <w:autoSpaceDE w:val="0"/>
              <w:autoSpaceDN w:val="0"/>
              <w:adjustRightInd w:val="0"/>
              <w:spacing w:after="240" w:line="280" w:lineRule="atLeast"/>
              <w:ind w:hanging="720"/>
              <w:rPr>
                <w:rFonts w:ascii="Arial" w:hAnsi="Arial" w:cs="Arial"/>
                <w:color w:val="000000"/>
              </w:rPr>
            </w:pPr>
            <w:r>
              <w:rPr>
                <w:rFonts w:ascii="Arial" w:hAnsi="Arial" w:cs="Arial"/>
                <w:i/>
                <w:iCs/>
                <w:color w:val="000000"/>
              </w:rPr>
              <w:t xml:space="preserve">links to the question and hypotheses formulated </w:t>
            </w:r>
            <w:r>
              <w:rPr>
                <w:rFonts w:ascii="Arial" w:hAnsi="Arial" w:cs="Arial"/>
                <w:color w:val="000000"/>
              </w:rPr>
              <w:t> </w:t>
            </w:r>
          </w:p>
          <w:p w14:paraId="3CB994FE" w14:textId="77777777" w:rsidR="001F5E21" w:rsidRDefault="001F5E21" w:rsidP="001F5E21">
            <w:pPr>
              <w:widowControl w:val="0"/>
              <w:numPr>
                <w:ilvl w:val="0"/>
                <w:numId w:val="1"/>
              </w:numPr>
              <w:tabs>
                <w:tab w:val="left" w:pos="220"/>
                <w:tab w:val="left" w:pos="720"/>
              </w:tabs>
              <w:autoSpaceDE w:val="0"/>
              <w:autoSpaceDN w:val="0"/>
              <w:adjustRightInd w:val="0"/>
              <w:spacing w:after="240" w:line="280" w:lineRule="atLeast"/>
              <w:ind w:hanging="720"/>
              <w:rPr>
                <w:rFonts w:ascii="Arial" w:hAnsi="Arial" w:cs="Arial"/>
                <w:color w:val="000000"/>
              </w:rPr>
            </w:pPr>
            <w:r>
              <w:rPr>
                <w:rFonts w:ascii="Arial" w:hAnsi="Arial" w:cs="Arial"/>
                <w:i/>
                <w:iCs/>
                <w:color w:val="000000"/>
              </w:rPr>
              <w:t xml:space="preserve">geographic context (that is, geographical theory, the syllabus, or the relevant syllabus topic) </w:t>
            </w:r>
            <w:r>
              <w:rPr>
                <w:rFonts w:ascii="Arial" w:hAnsi="Arial" w:cs="Arial"/>
                <w:color w:val="000000"/>
              </w:rPr>
              <w:t> </w:t>
            </w:r>
          </w:p>
          <w:p w14:paraId="3695AF9D" w14:textId="77777777" w:rsidR="001F5E21" w:rsidRDefault="001F5E21" w:rsidP="001F5E21">
            <w:pPr>
              <w:widowControl w:val="0"/>
              <w:numPr>
                <w:ilvl w:val="0"/>
                <w:numId w:val="1"/>
              </w:numPr>
              <w:tabs>
                <w:tab w:val="left" w:pos="220"/>
                <w:tab w:val="left" w:pos="720"/>
              </w:tabs>
              <w:autoSpaceDE w:val="0"/>
              <w:autoSpaceDN w:val="0"/>
              <w:adjustRightInd w:val="0"/>
              <w:spacing w:after="240" w:line="280" w:lineRule="atLeast"/>
              <w:ind w:hanging="720"/>
              <w:rPr>
                <w:rFonts w:ascii="Arial" w:hAnsi="Arial" w:cs="Arial"/>
                <w:color w:val="000000"/>
              </w:rPr>
            </w:pPr>
            <w:r>
              <w:rPr>
                <w:rFonts w:ascii="Arial" w:hAnsi="Arial" w:cs="Arial"/>
                <w:i/>
                <w:iCs/>
                <w:color w:val="000000"/>
              </w:rPr>
              <w:t xml:space="preserve">information collected </w:t>
            </w:r>
            <w:r>
              <w:rPr>
                <w:rFonts w:ascii="Arial" w:hAnsi="Arial" w:cs="Arial"/>
                <w:color w:val="000000"/>
              </w:rPr>
              <w:t> </w:t>
            </w:r>
          </w:p>
          <w:p w14:paraId="0DB3F221" w14:textId="77777777" w:rsidR="009A03F5" w:rsidRPr="009A03F5" w:rsidRDefault="001F5E21" w:rsidP="009A03F5">
            <w:pPr>
              <w:widowControl w:val="0"/>
              <w:numPr>
                <w:ilvl w:val="0"/>
                <w:numId w:val="1"/>
              </w:numPr>
              <w:tabs>
                <w:tab w:val="left" w:pos="220"/>
                <w:tab w:val="left" w:pos="720"/>
              </w:tabs>
              <w:autoSpaceDE w:val="0"/>
              <w:autoSpaceDN w:val="0"/>
              <w:adjustRightInd w:val="0"/>
              <w:spacing w:after="240" w:line="280" w:lineRule="atLeast"/>
              <w:ind w:hanging="720"/>
              <w:rPr>
                <w:rFonts w:ascii="Arial" w:hAnsi="Arial" w:cs="Arial"/>
                <w:color w:val="000000"/>
              </w:rPr>
            </w:pPr>
            <w:r>
              <w:rPr>
                <w:rFonts w:ascii="Arial" w:hAnsi="Arial" w:cs="Arial"/>
                <w:i/>
                <w:iCs/>
                <w:color w:val="000000"/>
              </w:rPr>
              <w:t>statistics used (descriptive techniques—that is, graphs, charts, histograms and so on; as well as statistical techniques—that is, correlations, regression and so on)</w:t>
            </w:r>
          </w:p>
          <w:p w14:paraId="7FDBBAC1" w14:textId="62D27097" w:rsidR="001F5E21" w:rsidRPr="009A03F5" w:rsidRDefault="001F5E21" w:rsidP="001F5E21">
            <w:pPr>
              <w:widowControl w:val="0"/>
              <w:numPr>
                <w:ilvl w:val="0"/>
                <w:numId w:val="1"/>
              </w:numPr>
              <w:tabs>
                <w:tab w:val="left" w:pos="220"/>
                <w:tab w:val="left" w:pos="720"/>
              </w:tabs>
              <w:autoSpaceDE w:val="0"/>
              <w:autoSpaceDN w:val="0"/>
              <w:adjustRightInd w:val="0"/>
              <w:spacing w:after="240" w:line="280" w:lineRule="atLeast"/>
              <w:ind w:hanging="720"/>
              <w:rPr>
                <w:rFonts w:ascii="Arial" w:hAnsi="Arial" w:cs="Arial"/>
                <w:color w:val="000000"/>
              </w:rPr>
            </w:pPr>
            <w:r w:rsidRPr="009A03F5">
              <w:rPr>
                <w:rFonts w:ascii="Arial" w:hAnsi="Arial" w:cs="Arial"/>
                <w:i/>
                <w:iCs/>
                <w:color w:val="000000"/>
              </w:rPr>
              <w:t xml:space="preserve">illustrative material. </w:t>
            </w:r>
            <w:r w:rsidRPr="009A03F5">
              <w:rPr>
                <w:rFonts w:ascii="Arial" w:hAnsi="Arial" w:cs="Arial"/>
                <w:color w:val="000000"/>
              </w:rPr>
              <w:t> </w:t>
            </w:r>
          </w:p>
        </w:tc>
        <w:tc>
          <w:tcPr>
            <w:tcW w:w="4428" w:type="dxa"/>
          </w:tcPr>
          <w:p w14:paraId="2B98728E" w14:textId="77777777" w:rsidR="001F5E21" w:rsidRDefault="001F5E21" w:rsidP="001F5E21">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 The written analysis includes descriptive and statistical techniques (with confidence levels if appropriate) that are appropriate to the data and the question formulated. </w:t>
            </w:r>
          </w:p>
          <w:p w14:paraId="126F6F8E" w14:textId="77777777" w:rsidR="001F5E21" w:rsidRDefault="001F5E21" w:rsidP="001F5E21">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 trends, patterns and statistics found, including outliers and anomalies if present, are </w:t>
            </w:r>
            <w:r>
              <w:rPr>
                <w:rFonts w:ascii="Arial" w:hAnsi="Arial" w:cs="Arial"/>
                <w:b/>
                <w:bCs/>
                <w:color w:val="000000"/>
              </w:rPr>
              <w:t xml:space="preserve">explained </w:t>
            </w:r>
            <w:r>
              <w:rPr>
                <w:rFonts w:ascii="Arial" w:hAnsi="Arial" w:cs="Arial"/>
                <w:color w:val="000000"/>
              </w:rPr>
              <w:t xml:space="preserve">and linked to the question formulated, hypotheses, geographical theory, the fieldwork location and methods used. </w:t>
            </w:r>
          </w:p>
          <w:p w14:paraId="58175661" w14:textId="77777777" w:rsidR="001F5E21" w:rsidRDefault="001F5E21" w:rsidP="001F5E21">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 written analysis allows for answering the question formulated, with no or only minor gaps in the supporting evidence. </w:t>
            </w:r>
          </w:p>
          <w:p w14:paraId="12599F22" w14:textId="77777777" w:rsidR="001F5E21" w:rsidRPr="007051C5" w:rsidRDefault="001F5E21" w:rsidP="001F5E21">
            <w:pPr>
              <w:widowControl w:val="0"/>
              <w:autoSpaceDE w:val="0"/>
              <w:autoSpaceDN w:val="0"/>
              <w:adjustRightInd w:val="0"/>
              <w:spacing w:after="240" w:line="280" w:lineRule="atLeast"/>
              <w:rPr>
                <w:rFonts w:ascii="Times Roman" w:hAnsi="Times Roman" w:cs="Times Roman"/>
                <w:color w:val="000000"/>
              </w:rPr>
            </w:pPr>
          </w:p>
        </w:tc>
      </w:tr>
    </w:tbl>
    <w:p w14:paraId="1F8D4B9F" w14:textId="69BFE553" w:rsidR="005425AC" w:rsidRDefault="005425AC" w:rsidP="005425AC">
      <w:pPr>
        <w:rPr>
          <w:rFonts w:ascii="Calibri" w:hAnsi="Calibri"/>
        </w:rPr>
      </w:pPr>
    </w:p>
    <w:p w14:paraId="0A9ACB43" w14:textId="77777777" w:rsidR="005425AC" w:rsidRDefault="005425AC" w:rsidP="005425AC">
      <w:pPr>
        <w:rPr>
          <w:rFonts w:ascii="Calibri" w:hAnsi="Calibri"/>
          <w:b/>
          <w:bCs/>
          <w:sz w:val="28"/>
          <w:szCs w:val="28"/>
        </w:rPr>
      </w:pPr>
    </w:p>
    <w:p w14:paraId="6F747B2A" w14:textId="77777777" w:rsidR="005425AC" w:rsidRPr="004C1B24" w:rsidRDefault="005425AC" w:rsidP="005425AC">
      <w:pPr>
        <w:rPr>
          <w:rFonts w:ascii="Calibri" w:hAnsi="Calibri"/>
          <w:b/>
          <w:bCs/>
          <w:sz w:val="28"/>
          <w:szCs w:val="28"/>
          <w:u w:val="single"/>
        </w:rPr>
      </w:pPr>
    </w:p>
    <w:p w14:paraId="3443BF54" w14:textId="77777777" w:rsidR="001560E6" w:rsidRDefault="001560E6" w:rsidP="005425AC">
      <w:pPr>
        <w:rPr>
          <w:rFonts w:ascii="Calibri" w:hAnsi="Calibri"/>
          <w:b/>
          <w:bCs/>
          <w:sz w:val="32"/>
          <w:szCs w:val="32"/>
          <w:u w:val="single"/>
        </w:rPr>
      </w:pPr>
    </w:p>
    <w:p w14:paraId="260FC771" w14:textId="77777777" w:rsidR="001560E6" w:rsidRDefault="001560E6" w:rsidP="005425AC">
      <w:pPr>
        <w:rPr>
          <w:rFonts w:ascii="Calibri" w:hAnsi="Calibri"/>
          <w:b/>
          <w:bCs/>
          <w:sz w:val="32"/>
          <w:szCs w:val="32"/>
          <w:u w:val="single"/>
        </w:rPr>
      </w:pPr>
    </w:p>
    <w:p w14:paraId="62A5F271" w14:textId="77777777" w:rsidR="005425AC" w:rsidRPr="00C63F14" w:rsidRDefault="005425AC" w:rsidP="005425AC">
      <w:pPr>
        <w:rPr>
          <w:rFonts w:ascii="Calibri" w:hAnsi="Calibri"/>
          <w:b/>
          <w:bCs/>
          <w:sz w:val="32"/>
          <w:szCs w:val="32"/>
          <w:u w:val="single"/>
        </w:rPr>
      </w:pPr>
      <w:r w:rsidRPr="00C63F14">
        <w:rPr>
          <w:rFonts w:ascii="Calibri" w:hAnsi="Calibri"/>
          <w:b/>
          <w:bCs/>
          <w:sz w:val="32"/>
          <w:szCs w:val="32"/>
          <w:u w:val="single"/>
        </w:rPr>
        <w:lastRenderedPageBreak/>
        <w:t xml:space="preserve">Section 5: Conclusion </w:t>
      </w:r>
    </w:p>
    <w:p w14:paraId="5C0727E0" w14:textId="77777777" w:rsidR="00AF79FA" w:rsidRDefault="00AF79FA" w:rsidP="005425AC">
      <w:pPr>
        <w:rPr>
          <w:rFonts w:ascii="Calibri" w:hAnsi="Calibri"/>
          <w:b/>
          <w:bCs/>
        </w:rPr>
      </w:pPr>
    </w:p>
    <w:p w14:paraId="78B90B98" w14:textId="77777777" w:rsidR="00AF79FA" w:rsidRDefault="005425AC" w:rsidP="00AF79FA">
      <w:pPr>
        <w:pStyle w:val="ListParagraph"/>
        <w:numPr>
          <w:ilvl w:val="0"/>
          <w:numId w:val="31"/>
        </w:numPr>
        <w:rPr>
          <w:rFonts w:ascii="Calibri" w:hAnsi="Calibri"/>
          <w:b/>
          <w:bCs/>
        </w:rPr>
      </w:pPr>
      <w:r w:rsidRPr="00AF79FA">
        <w:rPr>
          <w:rFonts w:ascii="Calibri" w:hAnsi="Calibri"/>
          <w:b/>
          <w:bCs/>
        </w:rPr>
        <w:t>2 marks</w:t>
      </w:r>
      <w:r w:rsidR="00AF79FA">
        <w:rPr>
          <w:rFonts w:ascii="Calibri" w:hAnsi="Calibri"/>
          <w:b/>
          <w:bCs/>
        </w:rPr>
        <w:t xml:space="preserve"> out of the 25 available</w:t>
      </w:r>
    </w:p>
    <w:p w14:paraId="1352C061" w14:textId="5F6B6D4C" w:rsidR="005425AC" w:rsidRPr="00AF79FA" w:rsidRDefault="00AF79FA" w:rsidP="00AF79FA">
      <w:pPr>
        <w:pStyle w:val="ListParagraph"/>
        <w:numPr>
          <w:ilvl w:val="0"/>
          <w:numId w:val="31"/>
        </w:numPr>
        <w:rPr>
          <w:rFonts w:ascii="Calibri" w:hAnsi="Calibri"/>
          <w:b/>
          <w:bCs/>
        </w:rPr>
      </w:pPr>
      <w:r>
        <w:rPr>
          <w:rFonts w:ascii="Calibri" w:hAnsi="Calibri"/>
          <w:b/>
          <w:bCs/>
        </w:rPr>
        <w:t>S</w:t>
      </w:r>
      <w:r w:rsidR="005425AC" w:rsidRPr="00AF79FA">
        <w:rPr>
          <w:rFonts w:ascii="Calibri" w:hAnsi="Calibri"/>
          <w:b/>
          <w:bCs/>
        </w:rPr>
        <w:t>uggested word limit: 200</w:t>
      </w:r>
    </w:p>
    <w:p w14:paraId="68AB0F38" w14:textId="77777777" w:rsidR="005425AC" w:rsidRDefault="005425AC" w:rsidP="005425AC">
      <w:pPr>
        <w:ind w:left="720"/>
        <w:rPr>
          <w:rFonts w:ascii="Calibri" w:hAnsi="Calibri"/>
          <w:b/>
          <w:bCs/>
        </w:rPr>
      </w:pPr>
    </w:p>
    <w:p w14:paraId="29C21F99" w14:textId="77777777" w:rsidR="004C1B24" w:rsidRDefault="004C1B24" w:rsidP="004C1B24">
      <w:pPr>
        <w:rPr>
          <w:rFonts w:ascii="Calibri" w:hAnsi="Calibri"/>
        </w:rPr>
      </w:pPr>
    </w:p>
    <w:p w14:paraId="22637188" w14:textId="312EDE2C" w:rsidR="00AF79FA" w:rsidRPr="004C1B24" w:rsidRDefault="004C1B24" w:rsidP="004C1B24">
      <w:pPr>
        <w:rPr>
          <w:rFonts w:ascii="Calibri" w:hAnsi="Calibri"/>
        </w:rPr>
      </w:pPr>
      <w:r>
        <w:rPr>
          <w:rFonts w:ascii="Calibri" w:hAnsi="Calibri"/>
        </w:rPr>
        <w:t>This is where you summarize the</w:t>
      </w:r>
      <w:r w:rsidRPr="000A0483">
        <w:rPr>
          <w:rFonts w:ascii="Calibri" w:hAnsi="Calibri"/>
        </w:rPr>
        <w:t xml:space="preserve"> main findings</w:t>
      </w:r>
      <w:r>
        <w:rPr>
          <w:rFonts w:ascii="Calibri" w:hAnsi="Calibri"/>
        </w:rPr>
        <w:t xml:space="preserve"> from your fieldwork and analysis. </w:t>
      </w:r>
      <w:r w:rsidRPr="004C1B24">
        <w:rPr>
          <w:rFonts w:asciiTheme="majorHAnsi" w:hAnsiTheme="majorHAnsi" w:cs="Arial"/>
          <w:color w:val="000000"/>
        </w:rPr>
        <w:t xml:space="preserve">There should be a clear, concise statement answering the fieldwork question. </w:t>
      </w:r>
    </w:p>
    <w:p w14:paraId="46213E8D" w14:textId="77777777" w:rsidR="005425AC" w:rsidRDefault="005425AC" w:rsidP="005425AC">
      <w:pPr>
        <w:rPr>
          <w:rFonts w:ascii="Calibri" w:hAnsi="Calibri"/>
        </w:rPr>
      </w:pPr>
    </w:p>
    <w:p w14:paraId="04698543" w14:textId="0E6E1BD8" w:rsidR="005425AC" w:rsidRPr="00D019BC" w:rsidRDefault="004C1B24" w:rsidP="005425AC">
      <w:pPr>
        <w:rPr>
          <w:rFonts w:ascii="Calibri" w:hAnsi="Calibri"/>
        </w:rPr>
      </w:pPr>
      <w:r>
        <w:rPr>
          <w:rFonts w:ascii="Calibri" w:hAnsi="Calibri"/>
        </w:rPr>
        <w:t>Highlight w</w:t>
      </w:r>
      <w:r w:rsidR="005425AC">
        <w:rPr>
          <w:rFonts w:ascii="Calibri" w:hAnsi="Calibri"/>
        </w:rPr>
        <w:t xml:space="preserve">hich parts of your data collection particularly prove your answer to your fieldwork question? </w:t>
      </w:r>
    </w:p>
    <w:p w14:paraId="5F2A0D3E" w14:textId="77777777" w:rsidR="005425AC" w:rsidRDefault="005425AC" w:rsidP="005425AC">
      <w:pPr>
        <w:ind w:left="1440"/>
        <w:rPr>
          <w:rFonts w:ascii="Calibri" w:hAnsi="Calibri"/>
        </w:rPr>
      </w:pPr>
    </w:p>
    <w:p w14:paraId="6B4ADC50" w14:textId="761C319D" w:rsidR="005425AC" w:rsidRDefault="005425AC" w:rsidP="005425AC">
      <w:pPr>
        <w:rPr>
          <w:rFonts w:ascii="Calibri" w:hAnsi="Calibri"/>
        </w:rPr>
      </w:pPr>
      <w:r>
        <w:rPr>
          <w:rFonts w:ascii="Calibri" w:hAnsi="Calibri"/>
        </w:rPr>
        <w:t xml:space="preserve">It is no problem if your findings do not match your initial prediction/hypothesis or give a negative response to your fieldwork question … but if this is the case, add a little explanation for why this is the case. </w:t>
      </w:r>
      <w:r w:rsidR="004C1B24">
        <w:rPr>
          <w:rFonts w:ascii="Calibri" w:hAnsi="Calibri"/>
        </w:rPr>
        <w:t>Remember that there are a number of beaches on Ko Samet and they may not all be at the same stage of Butler’s model.</w:t>
      </w:r>
    </w:p>
    <w:p w14:paraId="31F2CC45" w14:textId="77777777" w:rsidR="005425AC" w:rsidRDefault="005425AC" w:rsidP="005425AC">
      <w:pPr>
        <w:pStyle w:val="ListParagraph"/>
        <w:rPr>
          <w:rFonts w:ascii="Calibri" w:hAnsi="Calibri"/>
        </w:rPr>
      </w:pPr>
    </w:p>
    <w:p w14:paraId="4A93396C" w14:textId="77777777" w:rsidR="005425AC" w:rsidRDefault="005425AC" w:rsidP="005425AC">
      <w:pPr>
        <w:rPr>
          <w:rFonts w:ascii="Calibri" w:hAnsi="Calibri"/>
        </w:rPr>
      </w:pPr>
      <w:r>
        <w:rPr>
          <w:rFonts w:ascii="Calibri" w:hAnsi="Calibri"/>
        </w:rPr>
        <w:t xml:space="preserve">Whatever you write in your conclusion, it must logically follow on from your written analysis … you shouldn’t be adding in new ideas at this stage! </w:t>
      </w:r>
    </w:p>
    <w:p w14:paraId="32A84182" w14:textId="77777777" w:rsidR="004C1B24" w:rsidRDefault="004C1B24" w:rsidP="005425AC">
      <w:pPr>
        <w:rPr>
          <w:rFonts w:ascii="Calibri" w:hAnsi="Calibri"/>
        </w:rPr>
      </w:pPr>
    </w:p>
    <w:p w14:paraId="7BE5DA3C" w14:textId="0503CACB" w:rsidR="004C1B24" w:rsidRDefault="004C1B24" w:rsidP="005425AC">
      <w:pPr>
        <w:rPr>
          <w:rFonts w:ascii="Calibri" w:hAnsi="Calibri"/>
        </w:rPr>
      </w:pPr>
      <w:r>
        <w:rPr>
          <w:rFonts w:ascii="Calibri" w:hAnsi="Calibri"/>
        </w:rPr>
        <w:t>It can be useful in a number of ways to include a visual as part of your analysis and this can help you save words.</w:t>
      </w:r>
    </w:p>
    <w:p w14:paraId="49F788CC" w14:textId="77777777" w:rsidR="001560E6" w:rsidRDefault="001560E6" w:rsidP="005425AC">
      <w:pPr>
        <w:rPr>
          <w:rFonts w:ascii="Calibri" w:hAnsi="Calibri"/>
        </w:rPr>
      </w:pPr>
    </w:p>
    <w:p w14:paraId="1EF6CC4D" w14:textId="77777777" w:rsidR="00AF79FA" w:rsidRDefault="00AF79FA" w:rsidP="005425AC">
      <w:pPr>
        <w:rPr>
          <w:rFonts w:ascii="Calibri" w:hAnsi="Calibri"/>
        </w:rPr>
      </w:pPr>
    </w:p>
    <w:tbl>
      <w:tblPr>
        <w:tblStyle w:val="TableGrid"/>
        <w:tblW w:w="0" w:type="auto"/>
        <w:tblLook w:val="04A0" w:firstRow="1" w:lastRow="0" w:firstColumn="1" w:lastColumn="0" w:noHBand="0" w:noVBand="1"/>
      </w:tblPr>
      <w:tblGrid>
        <w:gridCol w:w="4428"/>
        <w:gridCol w:w="4428"/>
      </w:tblGrid>
      <w:tr w:rsidR="004C1B24" w:rsidRPr="008F7B98" w14:paraId="7357DD4B" w14:textId="77777777" w:rsidTr="004C1B24">
        <w:tc>
          <w:tcPr>
            <w:tcW w:w="8856" w:type="dxa"/>
            <w:gridSpan w:val="2"/>
            <w:shd w:val="clear" w:color="auto" w:fill="BFBFBF" w:themeFill="background1" w:themeFillShade="BF"/>
          </w:tcPr>
          <w:p w14:paraId="0EDA9A23" w14:textId="3D4B68AD" w:rsidR="004C1B24" w:rsidRPr="008F7B98" w:rsidRDefault="004C1B24" w:rsidP="004C1B24">
            <w:pPr>
              <w:jc w:val="center"/>
              <w:rPr>
                <w:rFonts w:ascii="Calibri" w:hAnsi="Calibri"/>
                <w:b/>
              </w:rPr>
            </w:pPr>
            <w:r w:rsidRPr="008F7B98">
              <w:rPr>
                <w:rFonts w:ascii="Calibri" w:hAnsi="Calibri"/>
                <w:b/>
              </w:rPr>
              <w:t xml:space="preserve">Criterion </w:t>
            </w:r>
            <w:r>
              <w:rPr>
                <w:rFonts w:ascii="Calibri" w:hAnsi="Calibri"/>
                <w:b/>
              </w:rPr>
              <w:t xml:space="preserve">E </w:t>
            </w:r>
            <w:r w:rsidRPr="008F7B98">
              <w:rPr>
                <w:rFonts w:ascii="Calibri" w:hAnsi="Calibri"/>
                <w:b/>
              </w:rPr>
              <w:t>Summary</w:t>
            </w:r>
          </w:p>
        </w:tc>
      </w:tr>
      <w:tr w:rsidR="004C1B24" w:rsidRPr="008F7B98" w14:paraId="7226E5A4" w14:textId="77777777" w:rsidTr="004C1B24">
        <w:tc>
          <w:tcPr>
            <w:tcW w:w="4428" w:type="dxa"/>
          </w:tcPr>
          <w:p w14:paraId="0CD18960" w14:textId="77777777" w:rsidR="004C1B24" w:rsidRPr="008F7B98" w:rsidRDefault="004C1B24" w:rsidP="004C1B24">
            <w:pPr>
              <w:rPr>
                <w:rFonts w:ascii="Calibri" w:hAnsi="Calibri"/>
                <w:b/>
              </w:rPr>
            </w:pPr>
            <w:r w:rsidRPr="008F7B98">
              <w:rPr>
                <w:rFonts w:ascii="Calibri" w:hAnsi="Calibri"/>
                <w:b/>
              </w:rPr>
              <w:t>This criterion assesses</w:t>
            </w:r>
            <w:r>
              <w:rPr>
                <w:rFonts w:ascii="Calibri" w:hAnsi="Calibri"/>
                <w:b/>
              </w:rPr>
              <w:t>:</w:t>
            </w:r>
          </w:p>
        </w:tc>
        <w:tc>
          <w:tcPr>
            <w:tcW w:w="4428" w:type="dxa"/>
          </w:tcPr>
          <w:p w14:paraId="5D8FD68E" w14:textId="77777777" w:rsidR="004C1B24" w:rsidRPr="008F7B98" w:rsidRDefault="004C1B24" w:rsidP="004C1B24">
            <w:pPr>
              <w:rPr>
                <w:rFonts w:ascii="Calibri" w:hAnsi="Calibri"/>
                <w:b/>
              </w:rPr>
            </w:pPr>
            <w:r w:rsidRPr="008F7B98">
              <w:rPr>
                <w:rFonts w:ascii="Calibri" w:hAnsi="Calibri"/>
                <w:b/>
              </w:rPr>
              <w:t>To attain full marks you must:</w:t>
            </w:r>
          </w:p>
        </w:tc>
      </w:tr>
      <w:tr w:rsidR="004C1B24" w:rsidRPr="007051C5" w14:paraId="7D3E775F" w14:textId="77777777" w:rsidTr="004C1B24">
        <w:tc>
          <w:tcPr>
            <w:tcW w:w="4428" w:type="dxa"/>
          </w:tcPr>
          <w:p w14:paraId="45238E14" w14:textId="61FAE112" w:rsidR="004C1B24" w:rsidRPr="004C1B24" w:rsidRDefault="004C1B24" w:rsidP="004C1B24">
            <w:pPr>
              <w:widowControl w:val="0"/>
              <w:autoSpaceDE w:val="0"/>
              <w:autoSpaceDN w:val="0"/>
              <w:adjustRightInd w:val="0"/>
              <w:spacing w:after="240" w:line="280" w:lineRule="atLeast"/>
              <w:rPr>
                <w:rFonts w:ascii="Times Roman" w:hAnsi="Times Roman" w:cs="Times Roman"/>
                <w:color w:val="000000"/>
              </w:rPr>
            </w:pPr>
            <w:r>
              <w:rPr>
                <w:rFonts w:ascii="Arial" w:hAnsi="Arial" w:cs="Arial"/>
                <w:i/>
                <w:iCs/>
                <w:color w:val="000000"/>
              </w:rPr>
              <w:t xml:space="preserve"> the ability of the student to summarize the findings of the fieldwork investigation and draw a supported conclusion. </w:t>
            </w:r>
          </w:p>
        </w:tc>
        <w:tc>
          <w:tcPr>
            <w:tcW w:w="4428" w:type="dxa"/>
          </w:tcPr>
          <w:p w14:paraId="7664347C" w14:textId="5B1223F9" w:rsidR="004C1B24" w:rsidRPr="007051C5" w:rsidRDefault="004C1B24" w:rsidP="004C1B24">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There is a clear conclusion to the fieldwork question, which is supported by the analysis. </w:t>
            </w:r>
          </w:p>
        </w:tc>
      </w:tr>
    </w:tbl>
    <w:p w14:paraId="7D086BA7" w14:textId="77777777" w:rsidR="00AF79FA" w:rsidRDefault="00AF79FA" w:rsidP="005425AC">
      <w:pPr>
        <w:rPr>
          <w:rFonts w:ascii="Calibri" w:hAnsi="Calibri"/>
        </w:rPr>
      </w:pPr>
    </w:p>
    <w:p w14:paraId="0D0ED395" w14:textId="77777777" w:rsidR="005425AC" w:rsidRDefault="005425AC" w:rsidP="005425AC">
      <w:pPr>
        <w:pStyle w:val="ListParagraph"/>
        <w:rPr>
          <w:rFonts w:ascii="Calibri" w:hAnsi="Calibri"/>
        </w:rPr>
      </w:pPr>
    </w:p>
    <w:p w14:paraId="4663104B" w14:textId="77777777" w:rsidR="001560E6" w:rsidRDefault="001560E6" w:rsidP="005425AC">
      <w:pPr>
        <w:rPr>
          <w:rFonts w:ascii="Calibri" w:hAnsi="Calibri"/>
          <w:b/>
          <w:bCs/>
          <w:sz w:val="32"/>
          <w:szCs w:val="32"/>
          <w:u w:val="single"/>
        </w:rPr>
      </w:pPr>
    </w:p>
    <w:p w14:paraId="48D98769" w14:textId="77777777" w:rsidR="005425AC" w:rsidRPr="00C63F14" w:rsidRDefault="005425AC" w:rsidP="005425AC">
      <w:pPr>
        <w:rPr>
          <w:rFonts w:ascii="Calibri" w:hAnsi="Calibri"/>
          <w:b/>
          <w:bCs/>
          <w:sz w:val="32"/>
          <w:szCs w:val="32"/>
          <w:u w:val="single"/>
        </w:rPr>
      </w:pPr>
      <w:r w:rsidRPr="00C63F14">
        <w:rPr>
          <w:rFonts w:ascii="Calibri" w:hAnsi="Calibri"/>
          <w:b/>
          <w:bCs/>
          <w:sz w:val="32"/>
          <w:szCs w:val="32"/>
          <w:u w:val="single"/>
        </w:rPr>
        <w:t xml:space="preserve">Section 6: Evaluation </w:t>
      </w:r>
    </w:p>
    <w:p w14:paraId="7D877A40" w14:textId="77777777" w:rsidR="004C1B24" w:rsidRDefault="004C1B24" w:rsidP="005425AC">
      <w:pPr>
        <w:rPr>
          <w:rFonts w:ascii="Calibri" w:hAnsi="Calibri"/>
          <w:b/>
          <w:bCs/>
        </w:rPr>
      </w:pPr>
    </w:p>
    <w:p w14:paraId="31942D8F" w14:textId="77777777" w:rsidR="004C1B24" w:rsidRDefault="005425AC" w:rsidP="004C1B24">
      <w:pPr>
        <w:pStyle w:val="ListParagraph"/>
        <w:numPr>
          <w:ilvl w:val="0"/>
          <w:numId w:val="32"/>
        </w:numPr>
        <w:rPr>
          <w:rFonts w:ascii="Calibri" w:hAnsi="Calibri"/>
          <w:b/>
          <w:bCs/>
        </w:rPr>
      </w:pPr>
      <w:r w:rsidRPr="004C1B24">
        <w:rPr>
          <w:rFonts w:ascii="Calibri" w:hAnsi="Calibri"/>
          <w:b/>
          <w:bCs/>
        </w:rPr>
        <w:t>3 marks</w:t>
      </w:r>
      <w:r w:rsidR="004C1B24">
        <w:rPr>
          <w:rFonts w:ascii="Calibri" w:hAnsi="Calibri"/>
          <w:b/>
          <w:bCs/>
        </w:rPr>
        <w:t xml:space="preserve"> out of the 25 available</w:t>
      </w:r>
    </w:p>
    <w:p w14:paraId="5C2CB42A" w14:textId="72743A28" w:rsidR="005425AC" w:rsidRPr="004C1B24" w:rsidRDefault="004C1B24" w:rsidP="004C1B24">
      <w:pPr>
        <w:pStyle w:val="ListParagraph"/>
        <w:numPr>
          <w:ilvl w:val="0"/>
          <w:numId w:val="32"/>
        </w:numPr>
        <w:rPr>
          <w:rFonts w:ascii="Calibri" w:hAnsi="Calibri"/>
          <w:b/>
          <w:bCs/>
        </w:rPr>
      </w:pPr>
      <w:r>
        <w:rPr>
          <w:rFonts w:ascii="Calibri" w:hAnsi="Calibri"/>
          <w:b/>
          <w:bCs/>
        </w:rPr>
        <w:t>S</w:t>
      </w:r>
      <w:r w:rsidR="005425AC" w:rsidRPr="004C1B24">
        <w:rPr>
          <w:rFonts w:ascii="Calibri" w:hAnsi="Calibri"/>
          <w:b/>
          <w:bCs/>
        </w:rPr>
        <w:t>uggested word limit: 300</w:t>
      </w:r>
    </w:p>
    <w:p w14:paraId="3A08941D" w14:textId="77777777" w:rsidR="005425AC" w:rsidRPr="000A0483" w:rsidRDefault="005425AC" w:rsidP="005425AC">
      <w:pPr>
        <w:rPr>
          <w:rFonts w:ascii="Calibri" w:hAnsi="Calibri"/>
        </w:rPr>
      </w:pPr>
    </w:p>
    <w:p w14:paraId="058D8D1A" w14:textId="579E7749" w:rsidR="004C1B24" w:rsidRPr="004C1B24" w:rsidRDefault="004C1B24" w:rsidP="004C1B24">
      <w:pPr>
        <w:widowControl w:val="0"/>
        <w:autoSpaceDE w:val="0"/>
        <w:autoSpaceDN w:val="0"/>
        <w:adjustRightInd w:val="0"/>
        <w:spacing w:after="240" w:line="280" w:lineRule="atLeast"/>
        <w:rPr>
          <w:rFonts w:asciiTheme="majorHAnsi" w:hAnsiTheme="majorHAnsi" w:cs="Times Roman"/>
          <w:color w:val="000000"/>
        </w:rPr>
      </w:pPr>
      <w:r>
        <w:rPr>
          <w:rFonts w:asciiTheme="majorHAnsi" w:hAnsiTheme="majorHAnsi" w:cs="Arial"/>
          <w:color w:val="000000"/>
        </w:rPr>
        <w:t>You need to review you</w:t>
      </w:r>
      <w:r w:rsidRPr="004C1B24">
        <w:rPr>
          <w:rFonts w:asciiTheme="majorHAnsi" w:hAnsiTheme="majorHAnsi" w:cs="Arial"/>
          <w:color w:val="000000"/>
        </w:rPr>
        <w:t>r investigative methodology, including methods of collecting primar</w:t>
      </w:r>
      <w:r>
        <w:rPr>
          <w:rFonts w:asciiTheme="majorHAnsi" w:hAnsiTheme="majorHAnsi" w:cs="Arial"/>
          <w:color w:val="000000"/>
        </w:rPr>
        <w:t>y information. Within this, you</w:t>
      </w:r>
      <w:r w:rsidRPr="004C1B24">
        <w:rPr>
          <w:rFonts w:asciiTheme="majorHAnsi" w:hAnsiTheme="majorHAnsi" w:cs="Arial"/>
          <w:color w:val="000000"/>
        </w:rPr>
        <w:t xml:space="preserve"> should consider any factors that may have affected the validity of the data, including personal bias and unpredicted external circumstances such as the weather. </w:t>
      </w:r>
    </w:p>
    <w:p w14:paraId="226AC9FB" w14:textId="5F69B892" w:rsidR="004C1B24" w:rsidRPr="004C1B24" w:rsidRDefault="00520D23" w:rsidP="004C1B24">
      <w:pPr>
        <w:widowControl w:val="0"/>
        <w:autoSpaceDE w:val="0"/>
        <w:autoSpaceDN w:val="0"/>
        <w:adjustRightInd w:val="0"/>
        <w:spacing w:after="240" w:line="280" w:lineRule="atLeast"/>
        <w:rPr>
          <w:rFonts w:asciiTheme="majorHAnsi" w:hAnsiTheme="majorHAnsi" w:cs="Times Roman"/>
          <w:color w:val="000000"/>
        </w:rPr>
      </w:pPr>
      <w:r>
        <w:rPr>
          <w:rFonts w:asciiTheme="majorHAnsi" w:hAnsiTheme="majorHAnsi" w:cs="Arial"/>
          <w:color w:val="000000"/>
        </w:rPr>
        <w:lastRenderedPageBreak/>
        <w:t>You need to think critically and</w:t>
      </w:r>
      <w:r w:rsidR="004C1B24" w:rsidRPr="004C1B24">
        <w:rPr>
          <w:rFonts w:asciiTheme="majorHAnsi" w:hAnsiTheme="majorHAnsi" w:cs="Arial"/>
          <w:color w:val="000000"/>
        </w:rPr>
        <w:t xml:space="preserve"> should suggest specific and plausible ways in which the study might have been improved and could be extended in the future. </w:t>
      </w:r>
    </w:p>
    <w:p w14:paraId="7626E2BD" w14:textId="17EFA2D8" w:rsidR="005425AC" w:rsidRDefault="00520D23" w:rsidP="005425AC">
      <w:pPr>
        <w:rPr>
          <w:rFonts w:ascii="Calibri" w:hAnsi="Calibri"/>
        </w:rPr>
      </w:pPr>
      <w:r>
        <w:rPr>
          <w:rFonts w:ascii="Calibri" w:hAnsi="Calibri"/>
        </w:rPr>
        <w:t xml:space="preserve">Factors to </w:t>
      </w:r>
      <w:r w:rsidR="005425AC">
        <w:rPr>
          <w:rFonts w:ascii="Calibri" w:hAnsi="Calibri"/>
        </w:rPr>
        <w:t>t</w:t>
      </w:r>
      <w:r>
        <w:rPr>
          <w:rFonts w:ascii="Calibri" w:hAnsi="Calibri"/>
        </w:rPr>
        <w:t>hink about include the</w:t>
      </w:r>
      <w:r w:rsidR="005425AC" w:rsidRPr="000A0483">
        <w:rPr>
          <w:rFonts w:ascii="Calibri" w:hAnsi="Calibri"/>
        </w:rPr>
        <w:t xml:space="preserve"> </w:t>
      </w:r>
      <w:r w:rsidR="005425AC">
        <w:rPr>
          <w:rFonts w:ascii="Calibri" w:hAnsi="Calibri"/>
        </w:rPr>
        <w:t xml:space="preserve">wording of fieldwork question (and/or hypothesis), </w:t>
      </w:r>
      <w:r w:rsidR="005425AC" w:rsidRPr="000A0483">
        <w:rPr>
          <w:rFonts w:ascii="Calibri" w:hAnsi="Calibri"/>
        </w:rPr>
        <w:t xml:space="preserve">sample sizes, </w:t>
      </w:r>
      <w:r w:rsidR="005425AC">
        <w:rPr>
          <w:rFonts w:ascii="Calibri" w:hAnsi="Calibri"/>
        </w:rPr>
        <w:t xml:space="preserve">the potential for personal bias, bias in response to questionnaires and interviews, and </w:t>
      </w:r>
      <w:r w:rsidR="005425AC" w:rsidRPr="000A0483">
        <w:rPr>
          <w:rFonts w:ascii="Calibri" w:hAnsi="Calibri"/>
        </w:rPr>
        <w:t xml:space="preserve">the time of day/year when you carried out your investigation. </w:t>
      </w:r>
    </w:p>
    <w:p w14:paraId="4CD5746E" w14:textId="77777777" w:rsidR="005425AC" w:rsidRDefault="005425AC" w:rsidP="005425AC">
      <w:pPr>
        <w:ind w:left="1440"/>
        <w:rPr>
          <w:rFonts w:ascii="Calibri" w:hAnsi="Calibri"/>
        </w:rPr>
      </w:pPr>
    </w:p>
    <w:p w14:paraId="4670F65A" w14:textId="77777777" w:rsidR="005425AC" w:rsidRDefault="005425AC" w:rsidP="005425AC">
      <w:pPr>
        <w:rPr>
          <w:rFonts w:ascii="Calibri" w:hAnsi="Calibri"/>
        </w:rPr>
      </w:pPr>
    </w:p>
    <w:p w14:paraId="76A7A865" w14:textId="77777777" w:rsidR="005425AC" w:rsidRDefault="005425AC" w:rsidP="005425AC">
      <w:pPr>
        <w:rPr>
          <w:rFonts w:ascii="Calibri" w:hAnsi="Calibri"/>
        </w:rPr>
      </w:pPr>
      <w:r>
        <w:rPr>
          <w:rFonts w:ascii="Calibri" w:hAnsi="Calibri"/>
        </w:rPr>
        <w:t>Do not claim, “I didn’t have enough time” or “my group didn’t work very well together”!</w:t>
      </w:r>
    </w:p>
    <w:p w14:paraId="18F41265" w14:textId="77777777" w:rsidR="005425AC" w:rsidRDefault="005425AC" w:rsidP="005425AC">
      <w:pPr>
        <w:rPr>
          <w:rFonts w:ascii="Calibri" w:hAnsi="Calibri"/>
        </w:rPr>
      </w:pPr>
    </w:p>
    <w:p w14:paraId="66726F27" w14:textId="440C4245" w:rsidR="005425AC" w:rsidRDefault="005425AC" w:rsidP="005425AC">
      <w:pPr>
        <w:rPr>
          <w:rFonts w:ascii="Calibri" w:hAnsi="Calibri"/>
        </w:rPr>
      </w:pPr>
      <w:r>
        <w:rPr>
          <w:rFonts w:ascii="Calibri" w:hAnsi="Calibri"/>
        </w:rPr>
        <w:t>S</w:t>
      </w:r>
      <w:r w:rsidRPr="000A0483">
        <w:rPr>
          <w:rFonts w:ascii="Calibri" w:hAnsi="Calibri"/>
        </w:rPr>
        <w:t xml:space="preserve">uggest ways in which the investigation could have been improved if you did it again, </w:t>
      </w:r>
      <w:r w:rsidR="00520D23">
        <w:rPr>
          <w:rFonts w:ascii="Calibri" w:hAnsi="Calibri"/>
        </w:rPr>
        <w:t>and how changes could impact positively on the fieldwork. You can also maybe suggest</w:t>
      </w:r>
      <w:r w:rsidRPr="000A0483">
        <w:rPr>
          <w:rFonts w:ascii="Calibri" w:hAnsi="Calibri"/>
        </w:rPr>
        <w:t xml:space="preserve"> further avenues of enquiry if you were taking the </w:t>
      </w:r>
      <w:r>
        <w:rPr>
          <w:rFonts w:ascii="Calibri" w:hAnsi="Calibri"/>
        </w:rPr>
        <w:t>investigation</w:t>
      </w:r>
      <w:r w:rsidRPr="000A0483">
        <w:rPr>
          <w:rFonts w:ascii="Calibri" w:hAnsi="Calibri"/>
        </w:rPr>
        <w:t xml:space="preserve"> further.</w:t>
      </w:r>
    </w:p>
    <w:p w14:paraId="2557249D" w14:textId="77777777" w:rsidR="00520D23" w:rsidRDefault="00520D23" w:rsidP="005425AC">
      <w:pPr>
        <w:rPr>
          <w:rFonts w:ascii="Calibri" w:hAnsi="Calibri"/>
        </w:rPr>
      </w:pPr>
    </w:p>
    <w:p w14:paraId="1B2462D2" w14:textId="4CD55E0B" w:rsidR="00520D23" w:rsidRDefault="00520D23" w:rsidP="005425AC">
      <w:pPr>
        <w:rPr>
          <w:rFonts w:ascii="Calibri" w:hAnsi="Calibri"/>
        </w:rPr>
      </w:pPr>
      <w:r>
        <w:rPr>
          <w:rFonts w:ascii="Calibri" w:hAnsi="Calibri"/>
        </w:rPr>
        <w:t>You should identify at least 3 weaknesses of your investigation and need to have a suggested improvement for each of the weaknesses you identify.</w:t>
      </w:r>
    </w:p>
    <w:p w14:paraId="17AC59A3" w14:textId="77777777" w:rsidR="001560E6" w:rsidRDefault="001560E6" w:rsidP="005425AC">
      <w:pPr>
        <w:rPr>
          <w:rFonts w:ascii="Calibri" w:hAnsi="Calibri"/>
        </w:rPr>
      </w:pPr>
    </w:p>
    <w:p w14:paraId="5F47092B" w14:textId="77777777" w:rsidR="00520D23" w:rsidRDefault="00520D23" w:rsidP="005425AC">
      <w:pPr>
        <w:rPr>
          <w:rFonts w:ascii="Calibri" w:hAnsi="Calibri"/>
        </w:rPr>
      </w:pPr>
    </w:p>
    <w:tbl>
      <w:tblPr>
        <w:tblStyle w:val="TableGrid"/>
        <w:tblW w:w="0" w:type="auto"/>
        <w:tblLook w:val="04A0" w:firstRow="1" w:lastRow="0" w:firstColumn="1" w:lastColumn="0" w:noHBand="0" w:noVBand="1"/>
      </w:tblPr>
      <w:tblGrid>
        <w:gridCol w:w="4428"/>
        <w:gridCol w:w="4428"/>
      </w:tblGrid>
      <w:tr w:rsidR="004C1B24" w:rsidRPr="008F7B98" w14:paraId="6739E896" w14:textId="77777777" w:rsidTr="004C1B24">
        <w:tc>
          <w:tcPr>
            <w:tcW w:w="8856" w:type="dxa"/>
            <w:gridSpan w:val="2"/>
            <w:shd w:val="clear" w:color="auto" w:fill="BFBFBF" w:themeFill="background1" w:themeFillShade="BF"/>
          </w:tcPr>
          <w:p w14:paraId="746BD0E5" w14:textId="34A75633" w:rsidR="004C1B24" w:rsidRPr="008F7B98" w:rsidRDefault="004C1B24" w:rsidP="004C1B24">
            <w:pPr>
              <w:jc w:val="center"/>
              <w:rPr>
                <w:rFonts w:ascii="Calibri" w:hAnsi="Calibri"/>
                <w:b/>
              </w:rPr>
            </w:pPr>
            <w:r w:rsidRPr="008F7B98">
              <w:rPr>
                <w:rFonts w:ascii="Calibri" w:hAnsi="Calibri"/>
                <w:b/>
              </w:rPr>
              <w:t xml:space="preserve">Criterion </w:t>
            </w:r>
            <w:r>
              <w:rPr>
                <w:rFonts w:ascii="Calibri" w:hAnsi="Calibri"/>
                <w:b/>
              </w:rPr>
              <w:t xml:space="preserve">F </w:t>
            </w:r>
            <w:r w:rsidRPr="008F7B98">
              <w:rPr>
                <w:rFonts w:ascii="Calibri" w:hAnsi="Calibri"/>
                <w:b/>
              </w:rPr>
              <w:t>Summary</w:t>
            </w:r>
          </w:p>
        </w:tc>
      </w:tr>
      <w:tr w:rsidR="004C1B24" w:rsidRPr="008F7B98" w14:paraId="3F8907EE" w14:textId="77777777" w:rsidTr="004C1B24">
        <w:tc>
          <w:tcPr>
            <w:tcW w:w="4428" w:type="dxa"/>
          </w:tcPr>
          <w:p w14:paraId="339CA506" w14:textId="77777777" w:rsidR="004C1B24" w:rsidRPr="008F7B98" w:rsidRDefault="004C1B24" w:rsidP="004C1B24">
            <w:pPr>
              <w:rPr>
                <w:rFonts w:ascii="Calibri" w:hAnsi="Calibri"/>
                <w:b/>
              </w:rPr>
            </w:pPr>
            <w:r w:rsidRPr="008F7B98">
              <w:rPr>
                <w:rFonts w:ascii="Calibri" w:hAnsi="Calibri"/>
                <w:b/>
              </w:rPr>
              <w:t>This criterion assesses</w:t>
            </w:r>
            <w:r>
              <w:rPr>
                <w:rFonts w:ascii="Calibri" w:hAnsi="Calibri"/>
                <w:b/>
              </w:rPr>
              <w:t>:</w:t>
            </w:r>
          </w:p>
        </w:tc>
        <w:tc>
          <w:tcPr>
            <w:tcW w:w="4428" w:type="dxa"/>
          </w:tcPr>
          <w:p w14:paraId="1B73AB8D" w14:textId="77777777" w:rsidR="004C1B24" w:rsidRPr="008F7B98" w:rsidRDefault="004C1B24" w:rsidP="004C1B24">
            <w:pPr>
              <w:rPr>
                <w:rFonts w:ascii="Calibri" w:hAnsi="Calibri"/>
                <w:b/>
              </w:rPr>
            </w:pPr>
            <w:r w:rsidRPr="008F7B98">
              <w:rPr>
                <w:rFonts w:ascii="Calibri" w:hAnsi="Calibri"/>
                <w:b/>
              </w:rPr>
              <w:t>To attain full marks you must:</w:t>
            </w:r>
          </w:p>
        </w:tc>
      </w:tr>
      <w:tr w:rsidR="004C1B24" w:rsidRPr="007051C5" w14:paraId="4D436CD8" w14:textId="77777777" w:rsidTr="004C1B24">
        <w:tc>
          <w:tcPr>
            <w:tcW w:w="4428" w:type="dxa"/>
          </w:tcPr>
          <w:p w14:paraId="013EC942" w14:textId="7BEC64EF" w:rsidR="004C1B24" w:rsidRDefault="004C1B24" w:rsidP="004C1B24">
            <w:pPr>
              <w:widowControl w:val="0"/>
              <w:autoSpaceDE w:val="0"/>
              <w:autoSpaceDN w:val="0"/>
              <w:adjustRightInd w:val="0"/>
              <w:spacing w:after="240" w:line="280" w:lineRule="atLeast"/>
              <w:rPr>
                <w:rFonts w:ascii="Times Roman" w:hAnsi="Times Roman" w:cs="Times Roman"/>
                <w:color w:val="000000"/>
              </w:rPr>
            </w:pPr>
            <w:r>
              <w:rPr>
                <w:rFonts w:ascii="Arial" w:hAnsi="Arial" w:cs="Arial"/>
                <w:i/>
                <w:iCs/>
                <w:color w:val="000000"/>
              </w:rPr>
              <w:t xml:space="preserve">the student’s ability to review the investigative methodology, by weighing up the strengths and/or weaknesses of the chosen method, and suggest improvements. </w:t>
            </w:r>
          </w:p>
          <w:p w14:paraId="070208C9" w14:textId="12A2C237" w:rsidR="004C1B24" w:rsidRPr="004C1B24" w:rsidRDefault="004C1B24" w:rsidP="004C1B24">
            <w:pPr>
              <w:widowControl w:val="0"/>
              <w:autoSpaceDE w:val="0"/>
              <w:autoSpaceDN w:val="0"/>
              <w:adjustRightInd w:val="0"/>
              <w:spacing w:after="240" w:line="280" w:lineRule="atLeast"/>
              <w:rPr>
                <w:rFonts w:ascii="Times Roman" w:hAnsi="Times Roman" w:cs="Times Roman"/>
                <w:color w:val="000000"/>
              </w:rPr>
            </w:pPr>
          </w:p>
        </w:tc>
        <w:tc>
          <w:tcPr>
            <w:tcW w:w="4428" w:type="dxa"/>
          </w:tcPr>
          <w:p w14:paraId="7417B9E5" w14:textId="5A0C0737" w:rsidR="004C1B24" w:rsidRPr="007051C5" w:rsidRDefault="004C1B24" w:rsidP="004C1B24">
            <w:pPr>
              <w:widowControl w:val="0"/>
              <w:autoSpaceDE w:val="0"/>
              <w:autoSpaceDN w:val="0"/>
              <w:adjustRightInd w:val="0"/>
              <w:spacing w:after="240" w:line="280" w:lineRule="atLeast"/>
              <w:rPr>
                <w:rFonts w:ascii="Times Roman" w:hAnsi="Times Roman" w:cs="Times Roman"/>
                <w:color w:val="000000"/>
              </w:rPr>
            </w:pPr>
            <w:r>
              <w:rPr>
                <w:rFonts w:ascii="Arial" w:hAnsi="Arial" w:cs="Arial"/>
                <w:color w:val="000000"/>
              </w:rPr>
              <w:t xml:space="preserve">The most appropriate and relevant strengths and/or weaknesses are </w:t>
            </w:r>
            <w:r>
              <w:rPr>
                <w:rFonts w:ascii="Arial" w:hAnsi="Arial" w:cs="Arial"/>
                <w:b/>
                <w:bCs/>
                <w:color w:val="000000"/>
              </w:rPr>
              <w:t xml:space="preserve">explained </w:t>
            </w:r>
            <w:r>
              <w:rPr>
                <w:rFonts w:ascii="Arial" w:hAnsi="Arial" w:cs="Arial"/>
                <w:color w:val="000000"/>
              </w:rPr>
              <w:t xml:space="preserve">regarding the data collection methods, the formulation of the fieldwork research question, the presentation of data/information and the choice of location. Suggestions for improvement are </w:t>
            </w:r>
            <w:r>
              <w:rPr>
                <w:rFonts w:ascii="Arial" w:hAnsi="Arial" w:cs="Arial"/>
                <w:b/>
                <w:bCs/>
                <w:color w:val="000000"/>
              </w:rPr>
              <w:t xml:space="preserve">outlined </w:t>
            </w:r>
            <w:r>
              <w:rPr>
                <w:rFonts w:ascii="Arial" w:hAnsi="Arial" w:cs="Arial"/>
                <w:color w:val="000000"/>
              </w:rPr>
              <w:t xml:space="preserve">and the potential impact of these improvements is </w:t>
            </w:r>
            <w:r>
              <w:rPr>
                <w:rFonts w:ascii="Arial" w:hAnsi="Arial" w:cs="Arial"/>
                <w:b/>
                <w:bCs/>
                <w:color w:val="000000"/>
              </w:rPr>
              <w:t>explained</w:t>
            </w:r>
            <w:r>
              <w:rPr>
                <w:rFonts w:ascii="Arial" w:hAnsi="Arial" w:cs="Arial"/>
                <w:color w:val="000000"/>
              </w:rPr>
              <w:t xml:space="preserve">. </w:t>
            </w:r>
          </w:p>
        </w:tc>
      </w:tr>
    </w:tbl>
    <w:p w14:paraId="2CEF53BA" w14:textId="77777777" w:rsidR="004C1B24" w:rsidRPr="000A0483" w:rsidRDefault="004C1B24" w:rsidP="005425AC">
      <w:pPr>
        <w:rPr>
          <w:rFonts w:ascii="Calibri" w:hAnsi="Calibri"/>
        </w:rPr>
      </w:pPr>
    </w:p>
    <w:p w14:paraId="4F1F096D" w14:textId="77777777" w:rsidR="005425AC" w:rsidRPr="000A0483" w:rsidRDefault="005425AC" w:rsidP="005B05E1">
      <w:pPr>
        <w:ind w:left="720"/>
        <w:rPr>
          <w:rFonts w:ascii="Calibri" w:hAnsi="Calibri"/>
        </w:rPr>
      </w:pPr>
    </w:p>
    <w:p w14:paraId="6174E9B5" w14:textId="77777777" w:rsidR="001560E6" w:rsidRDefault="001560E6" w:rsidP="00D75DFE">
      <w:pPr>
        <w:widowControl w:val="0"/>
        <w:autoSpaceDE w:val="0"/>
        <w:autoSpaceDN w:val="0"/>
        <w:adjustRightInd w:val="0"/>
        <w:spacing w:after="240" w:line="620" w:lineRule="atLeast"/>
        <w:rPr>
          <w:rFonts w:asciiTheme="majorHAnsi" w:hAnsiTheme="majorHAnsi" w:cs="Times Roman"/>
          <w:b/>
          <w:color w:val="000000" w:themeColor="text1"/>
          <w:sz w:val="36"/>
          <w:szCs w:val="36"/>
        </w:rPr>
      </w:pPr>
    </w:p>
    <w:p w14:paraId="5D36A423" w14:textId="77777777" w:rsidR="001560E6" w:rsidRDefault="001560E6" w:rsidP="00D75DFE">
      <w:pPr>
        <w:widowControl w:val="0"/>
        <w:autoSpaceDE w:val="0"/>
        <w:autoSpaceDN w:val="0"/>
        <w:adjustRightInd w:val="0"/>
        <w:spacing w:after="240" w:line="620" w:lineRule="atLeast"/>
        <w:rPr>
          <w:rFonts w:asciiTheme="majorHAnsi" w:hAnsiTheme="majorHAnsi" w:cs="Times Roman"/>
          <w:b/>
          <w:color w:val="000000" w:themeColor="text1"/>
          <w:sz w:val="36"/>
          <w:szCs w:val="36"/>
        </w:rPr>
      </w:pPr>
    </w:p>
    <w:p w14:paraId="1443B553" w14:textId="77777777" w:rsidR="001560E6" w:rsidRDefault="001560E6" w:rsidP="00D75DFE">
      <w:pPr>
        <w:widowControl w:val="0"/>
        <w:autoSpaceDE w:val="0"/>
        <w:autoSpaceDN w:val="0"/>
        <w:adjustRightInd w:val="0"/>
        <w:spacing w:after="240" w:line="620" w:lineRule="atLeast"/>
        <w:rPr>
          <w:rFonts w:asciiTheme="majorHAnsi" w:hAnsiTheme="majorHAnsi" w:cs="Times Roman"/>
          <w:b/>
          <w:color w:val="000000" w:themeColor="text1"/>
          <w:sz w:val="36"/>
          <w:szCs w:val="36"/>
        </w:rPr>
      </w:pPr>
    </w:p>
    <w:p w14:paraId="30DFAD14" w14:textId="77777777" w:rsidR="00C81475" w:rsidRDefault="00C81475" w:rsidP="00D75DFE">
      <w:pPr>
        <w:widowControl w:val="0"/>
        <w:autoSpaceDE w:val="0"/>
        <w:autoSpaceDN w:val="0"/>
        <w:adjustRightInd w:val="0"/>
        <w:spacing w:after="240" w:line="620" w:lineRule="atLeast"/>
        <w:rPr>
          <w:rFonts w:asciiTheme="majorHAnsi" w:hAnsiTheme="majorHAnsi" w:cs="Times Roman"/>
          <w:b/>
          <w:color w:val="000000" w:themeColor="text1"/>
          <w:sz w:val="36"/>
          <w:szCs w:val="36"/>
        </w:rPr>
      </w:pPr>
    </w:p>
    <w:p w14:paraId="6D35F603" w14:textId="1C241FAB" w:rsidR="00D75DFE" w:rsidRPr="00D75DFE" w:rsidRDefault="00D75DFE" w:rsidP="00D75DFE">
      <w:pPr>
        <w:widowControl w:val="0"/>
        <w:autoSpaceDE w:val="0"/>
        <w:autoSpaceDN w:val="0"/>
        <w:adjustRightInd w:val="0"/>
        <w:spacing w:after="240" w:line="620" w:lineRule="atLeast"/>
        <w:rPr>
          <w:rFonts w:asciiTheme="majorHAnsi" w:hAnsiTheme="majorHAnsi" w:cs="Times Roman"/>
          <w:b/>
          <w:color w:val="000000" w:themeColor="text1"/>
          <w:sz w:val="36"/>
          <w:szCs w:val="36"/>
        </w:rPr>
      </w:pPr>
      <w:r w:rsidRPr="00D75DFE">
        <w:rPr>
          <w:rFonts w:asciiTheme="majorHAnsi" w:hAnsiTheme="majorHAnsi" w:cs="Times Roman"/>
          <w:b/>
          <w:color w:val="000000" w:themeColor="text1"/>
          <w:sz w:val="36"/>
          <w:szCs w:val="36"/>
        </w:rPr>
        <w:lastRenderedPageBreak/>
        <w:t xml:space="preserve">Written Reports </w:t>
      </w:r>
    </w:p>
    <w:p w14:paraId="6A98EE77" w14:textId="28D7B062" w:rsidR="00D75DFE" w:rsidRDefault="001560E6" w:rsidP="001560E6">
      <w:pPr>
        <w:widowControl w:val="0"/>
        <w:autoSpaceDE w:val="0"/>
        <w:autoSpaceDN w:val="0"/>
        <w:adjustRightInd w:val="0"/>
        <w:spacing w:after="240" w:line="280" w:lineRule="atLeast"/>
        <w:rPr>
          <w:rFonts w:asciiTheme="majorHAnsi" w:hAnsiTheme="majorHAnsi" w:cs="Arial"/>
          <w:color w:val="000000"/>
        </w:rPr>
      </w:pPr>
      <w:r>
        <w:rPr>
          <w:rFonts w:asciiTheme="majorHAnsi" w:hAnsiTheme="majorHAnsi" w:cs="Arial"/>
          <w:noProof/>
          <w:color w:val="000000"/>
        </w:rPr>
        <mc:AlternateContent>
          <mc:Choice Requires="wps">
            <w:drawing>
              <wp:anchor distT="0" distB="0" distL="114300" distR="114300" simplePos="0" relativeHeight="251662336" behindDoc="0" locked="0" layoutInCell="1" allowOverlap="1" wp14:anchorId="410AF59B" wp14:editId="3C8606E7">
                <wp:simplePos x="0" y="0"/>
                <wp:positionH relativeFrom="column">
                  <wp:posOffset>0</wp:posOffset>
                </wp:positionH>
                <wp:positionV relativeFrom="paragraph">
                  <wp:posOffset>711200</wp:posOffset>
                </wp:positionV>
                <wp:extent cx="6057900" cy="17145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60579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33ABC8" w14:textId="77777777" w:rsidR="002B2BEC" w:rsidRPr="001560E6" w:rsidRDefault="002B2BEC" w:rsidP="001560E6">
                            <w:pPr>
                              <w:rPr>
                                <w:rFonts w:ascii="Calibri" w:hAnsi="Calibri"/>
                                <w:b/>
                                <w:sz w:val="28"/>
                                <w:szCs w:val="28"/>
                              </w:rPr>
                            </w:pPr>
                            <w:r w:rsidRPr="001560E6">
                              <w:rPr>
                                <w:rFonts w:ascii="Calibri" w:hAnsi="Calibri"/>
                                <w:b/>
                                <w:sz w:val="28"/>
                                <w:szCs w:val="28"/>
                              </w:rPr>
                              <w:t>A BIG word on word count</w:t>
                            </w:r>
                          </w:p>
                          <w:p w14:paraId="1951E0DD" w14:textId="77777777" w:rsidR="002B2BEC" w:rsidRDefault="002B2BEC" w:rsidP="001560E6">
                            <w:pPr>
                              <w:rPr>
                                <w:rFonts w:ascii="Calibri" w:hAnsi="Calibri"/>
                                <w:b/>
                              </w:rPr>
                            </w:pPr>
                          </w:p>
                          <w:p w14:paraId="752C4384" w14:textId="77777777" w:rsidR="002B2BEC" w:rsidRDefault="002B2BEC" w:rsidP="001560E6">
                            <w:pPr>
                              <w:rPr>
                                <w:rFonts w:ascii="Calibri" w:hAnsi="Calibri"/>
                                <w:b/>
                              </w:rPr>
                            </w:pPr>
                            <w:r w:rsidRPr="005B68BF">
                              <w:rPr>
                                <w:rFonts w:ascii="Calibri" w:hAnsi="Calibri"/>
                                <w:b/>
                              </w:rPr>
                              <w:t xml:space="preserve">Examiners are very strict on the maximum word count of 2,500, and you must </w:t>
                            </w:r>
                            <w:r w:rsidRPr="005B68BF">
                              <w:rPr>
                                <w:rFonts w:ascii="Calibri" w:hAnsi="Calibri"/>
                                <w:b/>
                                <w:u w:val="single"/>
                              </w:rPr>
                              <w:t>not</w:t>
                            </w:r>
                            <w:r w:rsidRPr="005B68BF">
                              <w:rPr>
                                <w:rFonts w:ascii="Calibri" w:hAnsi="Calibri"/>
                                <w:b/>
                              </w:rPr>
                              <w:t xml:space="preserve"> go over it. They will stop reading once the limit has been reached</w:t>
                            </w:r>
                            <w:r>
                              <w:rPr>
                                <w:rFonts w:ascii="Calibri" w:hAnsi="Calibri"/>
                                <w:b/>
                              </w:rPr>
                              <w:t xml:space="preserve">. If you do, you will lose marks on criterion E </w:t>
                            </w:r>
                            <w:r w:rsidRPr="005B68BF">
                              <w:rPr>
                                <w:rFonts w:ascii="Calibri" w:hAnsi="Calibri"/>
                                <w:b/>
                              </w:rPr>
                              <w:t xml:space="preserve">(conclusion) and F (evaluation) of the mark scheme as well. </w:t>
                            </w:r>
                            <w:r>
                              <w:rPr>
                                <w:rFonts w:ascii="Calibri" w:hAnsi="Calibri"/>
                                <w:b/>
                              </w:rPr>
                              <w:t xml:space="preserve">In the worst case scenario, you could lose around 10 of the total 25 marks marks!! </w:t>
                            </w:r>
                          </w:p>
                          <w:p w14:paraId="3E2718DD" w14:textId="77777777" w:rsidR="002B2BEC" w:rsidRDefault="002B2BEC" w:rsidP="001560E6">
                            <w:pPr>
                              <w:rPr>
                                <w:rFonts w:ascii="Calibri" w:hAnsi="Calibri"/>
                                <w:b/>
                              </w:rPr>
                            </w:pPr>
                          </w:p>
                          <w:p w14:paraId="7CF19E23" w14:textId="77777777" w:rsidR="002B2BEC" w:rsidRPr="005B68BF" w:rsidRDefault="002B2BEC" w:rsidP="001560E6">
                            <w:pPr>
                              <w:rPr>
                                <w:rFonts w:ascii="Calibri" w:hAnsi="Calibri"/>
                                <w:b/>
                              </w:rPr>
                            </w:pPr>
                            <w:r>
                              <w:rPr>
                                <w:rFonts w:ascii="Calibri" w:hAnsi="Calibri"/>
                                <w:b/>
                              </w:rPr>
                              <w:t xml:space="preserve">You must indicate the total word count on the cover page. </w:t>
                            </w:r>
                          </w:p>
                          <w:p w14:paraId="1F18AEC5" w14:textId="77777777" w:rsidR="002B2BEC" w:rsidRDefault="002B2B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AF59B" id="Text Box 26" o:spid="_x0000_s1027" type="#_x0000_t202" style="position:absolute;margin-left:0;margin-top:56pt;width:477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nBrQIAAK0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" filled="f" stroked="f">
                <v:textbox>
                  <w:txbxContent>
                    <w:p w14:paraId="4033ABC8" w14:textId="77777777" w:rsidR="002B2BEC" w:rsidRPr="001560E6" w:rsidRDefault="002B2BEC" w:rsidP="001560E6">
                      <w:pPr>
                        <w:rPr>
                          <w:rFonts w:ascii="Calibri" w:hAnsi="Calibri"/>
                          <w:b/>
                          <w:sz w:val="28"/>
                          <w:szCs w:val="28"/>
                        </w:rPr>
                      </w:pPr>
                      <w:r w:rsidRPr="001560E6">
                        <w:rPr>
                          <w:rFonts w:ascii="Calibri" w:hAnsi="Calibri"/>
                          <w:b/>
                          <w:sz w:val="28"/>
                          <w:szCs w:val="28"/>
                        </w:rPr>
                        <w:t>A BIG word on word count</w:t>
                      </w:r>
                    </w:p>
                    <w:p w14:paraId="1951E0DD" w14:textId="77777777" w:rsidR="002B2BEC" w:rsidRDefault="002B2BEC" w:rsidP="001560E6">
                      <w:pPr>
                        <w:rPr>
                          <w:rFonts w:ascii="Calibri" w:hAnsi="Calibri"/>
                          <w:b/>
                        </w:rPr>
                      </w:pPr>
                    </w:p>
                    <w:p w14:paraId="752C4384" w14:textId="77777777" w:rsidR="002B2BEC" w:rsidRDefault="002B2BEC" w:rsidP="001560E6">
                      <w:pPr>
                        <w:rPr>
                          <w:rFonts w:ascii="Calibri" w:hAnsi="Calibri"/>
                          <w:b/>
                        </w:rPr>
                      </w:pPr>
                      <w:r w:rsidRPr="005B68BF">
                        <w:rPr>
                          <w:rFonts w:ascii="Calibri" w:hAnsi="Calibri"/>
                          <w:b/>
                        </w:rPr>
                        <w:t xml:space="preserve">Examiners are very strict on the maximum word count of 2,500, and you must </w:t>
                      </w:r>
                      <w:r w:rsidRPr="005B68BF">
                        <w:rPr>
                          <w:rFonts w:ascii="Calibri" w:hAnsi="Calibri"/>
                          <w:b/>
                          <w:u w:val="single"/>
                        </w:rPr>
                        <w:t>not</w:t>
                      </w:r>
                      <w:r w:rsidRPr="005B68BF">
                        <w:rPr>
                          <w:rFonts w:ascii="Calibri" w:hAnsi="Calibri"/>
                          <w:b/>
                        </w:rPr>
                        <w:t xml:space="preserve"> go over it. They will stop reading once the limit has been reached</w:t>
                      </w:r>
                      <w:r>
                        <w:rPr>
                          <w:rFonts w:ascii="Calibri" w:hAnsi="Calibri"/>
                          <w:b/>
                        </w:rPr>
                        <w:t xml:space="preserve">. If you do, you will lose marks on criterion E </w:t>
                      </w:r>
                      <w:r w:rsidRPr="005B68BF">
                        <w:rPr>
                          <w:rFonts w:ascii="Calibri" w:hAnsi="Calibri"/>
                          <w:b/>
                        </w:rPr>
                        <w:t xml:space="preserve">(conclusion) and F (evaluation) of the mark scheme as well. </w:t>
                      </w:r>
                      <w:r>
                        <w:rPr>
                          <w:rFonts w:ascii="Calibri" w:hAnsi="Calibri"/>
                          <w:b/>
                        </w:rPr>
                        <w:t xml:space="preserve">In the worst case scenario, you could lose around 10 of the total 25 marks marks!! </w:t>
                      </w:r>
                    </w:p>
                    <w:p w14:paraId="3E2718DD" w14:textId="77777777" w:rsidR="002B2BEC" w:rsidRDefault="002B2BEC" w:rsidP="001560E6">
                      <w:pPr>
                        <w:rPr>
                          <w:rFonts w:ascii="Calibri" w:hAnsi="Calibri"/>
                          <w:b/>
                        </w:rPr>
                      </w:pPr>
                    </w:p>
                    <w:p w14:paraId="7CF19E23" w14:textId="77777777" w:rsidR="002B2BEC" w:rsidRPr="005B68BF" w:rsidRDefault="002B2BEC" w:rsidP="001560E6">
                      <w:pPr>
                        <w:rPr>
                          <w:rFonts w:ascii="Calibri" w:hAnsi="Calibri"/>
                          <w:b/>
                        </w:rPr>
                      </w:pPr>
                      <w:r>
                        <w:rPr>
                          <w:rFonts w:ascii="Calibri" w:hAnsi="Calibri"/>
                          <w:b/>
                        </w:rPr>
                        <w:t xml:space="preserve">You must indicate the total word count on the cover page. </w:t>
                      </w:r>
                    </w:p>
                    <w:p w14:paraId="1F18AEC5" w14:textId="77777777" w:rsidR="002B2BEC" w:rsidRDefault="002B2BEC"/>
                  </w:txbxContent>
                </v:textbox>
                <w10:wrap type="square"/>
              </v:shape>
            </w:pict>
          </mc:Fallback>
        </mc:AlternateContent>
      </w:r>
      <w:r w:rsidR="00D75DFE">
        <w:rPr>
          <w:rFonts w:asciiTheme="majorHAnsi" w:hAnsiTheme="majorHAnsi" w:cs="Arial"/>
          <w:color w:val="000000"/>
        </w:rPr>
        <w:t>You must</w:t>
      </w:r>
      <w:r w:rsidR="00D75DFE" w:rsidRPr="00D75DFE">
        <w:rPr>
          <w:rFonts w:asciiTheme="majorHAnsi" w:hAnsiTheme="majorHAnsi" w:cs="Arial"/>
          <w:color w:val="000000"/>
        </w:rPr>
        <w:t xml:space="preserve"> produce </w:t>
      </w:r>
      <w:r w:rsidR="00D75DFE" w:rsidRPr="00D75DFE">
        <w:rPr>
          <w:rFonts w:asciiTheme="majorHAnsi" w:hAnsiTheme="majorHAnsi" w:cs="Arial"/>
          <w:b/>
          <w:bCs/>
          <w:color w:val="000000"/>
        </w:rPr>
        <w:t xml:space="preserve">one </w:t>
      </w:r>
      <w:r w:rsidR="00D75DFE">
        <w:rPr>
          <w:rFonts w:asciiTheme="majorHAnsi" w:hAnsiTheme="majorHAnsi" w:cs="Arial"/>
          <w:color w:val="000000"/>
        </w:rPr>
        <w:t>final</w:t>
      </w:r>
      <w:r w:rsidR="00D75DFE" w:rsidRPr="00D75DFE">
        <w:rPr>
          <w:rFonts w:asciiTheme="majorHAnsi" w:hAnsiTheme="majorHAnsi" w:cs="Arial"/>
          <w:color w:val="000000"/>
        </w:rPr>
        <w:t xml:space="preserve"> investigation</w:t>
      </w:r>
      <w:r w:rsidR="00D75DFE">
        <w:rPr>
          <w:rFonts w:asciiTheme="majorHAnsi" w:hAnsiTheme="majorHAnsi" w:cs="Arial"/>
          <w:color w:val="000000"/>
        </w:rPr>
        <w:t xml:space="preserve"> report</w:t>
      </w:r>
      <w:r w:rsidR="00D75DFE" w:rsidRPr="00D75DFE">
        <w:rPr>
          <w:rFonts w:asciiTheme="majorHAnsi" w:hAnsiTheme="majorHAnsi" w:cs="Arial"/>
          <w:color w:val="000000"/>
        </w:rPr>
        <w:t xml:space="preserve">. The report must not exceed 2,500 words. </w:t>
      </w:r>
    </w:p>
    <w:p w14:paraId="552B996A" w14:textId="77777777" w:rsidR="00C81475" w:rsidRDefault="00C81475" w:rsidP="00C81475">
      <w:pPr>
        <w:rPr>
          <w:rFonts w:ascii="Calibri" w:hAnsi="Calibri"/>
          <w:b/>
          <w:sz w:val="28"/>
          <w:szCs w:val="28"/>
        </w:rPr>
      </w:pPr>
    </w:p>
    <w:p w14:paraId="7603916A" w14:textId="1BB04AA0" w:rsidR="00C81475" w:rsidRDefault="00C81475" w:rsidP="00C81475">
      <w:pPr>
        <w:rPr>
          <w:rFonts w:ascii="Calibri" w:hAnsi="Calibri"/>
          <w:b/>
          <w:sz w:val="28"/>
          <w:szCs w:val="28"/>
        </w:rPr>
      </w:pPr>
      <w:r w:rsidRPr="005B68BF">
        <w:rPr>
          <w:rFonts w:ascii="Calibri" w:hAnsi="Calibri"/>
          <w:b/>
          <w:sz w:val="28"/>
          <w:szCs w:val="28"/>
        </w:rPr>
        <w:t xml:space="preserve">Words that </w:t>
      </w:r>
      <w:r w:rsidRPr="005B68BF">
        <w:rPr>
          <w:rFonts w:ascii="Calibri" w:hAnsi="Calibri"/>
          <w:b/>
          <w:sz w:val="28"/>
          <w:szCs w:val="28"/>
          <w:u w:val="single"/>
        </w:rPr>
        <w:t>are</w:t>
      </w:r>
      <w:r>
        <w:rPr>
          <w:rFonts w:ascii="Calibri" w:hAnsi="Calibri"/>
          <w:b/>
          <w:sz w:val="28"/>
          <w:szCs w:val="28"/>
          <w:u w:val="single"/>
        </w:rPr>
        <w:t>n’t</w:t>
      </w:r>
      <w:r w:rsidRPr="005B68BF">
        <w:rPr>
          <w:rFonts w:ascii="Calibri" w:hAnsi="Calibri"/>
          <w:b/>
          <w:sz w:val="28"/>
          <w:szCs w:val="28"/>
        </w:rPr>
        <w:t xml:space="preserve"> included in the word count:</w:t>
      </w:r>
    </w:p>
    <w:p w14:paraId="0C1E64E9" w14:textId="77777777" w:rsidR="00C81475" w:rsidRDefault="00C81475" w:rsidP="0046505E">
      <w:pPr>
        <w:widowControl w:val="0"/>
        <w:autoSpaceDE w:val="0"/>
        <w:autoSpaceDN w:val="0"/>
        <w:adjustRightInd w:val="0"/>
        <w:spacing w:after="240"/>
        <w:rPr>
          <w:rFonts w:asciiTheme="majorHAnsi" w:hAnsiTheme="majorHAnsi" w:cs="Times"/>
          <w:b/>
          <w:bCs/>
        </w:rPr>
      </w:pPr>
    </w:p>
    <w:p w14:paraId="62242545" w14:textId="77777777" w:rsidR="0046505E" w:rsidRPr="00C81475" w:rsidRDefault="0046505E" w:rsidP="00C81475">
      <w:pPr>
        <w:pStyle w:val="ListParagraph"/>
        <w:numPr>
          <w:ilvl w:val="0"/>
          <w:numId w:val="35"/>
        </w:numPr>
        <w:rPr>
          <w:rFonts w:ascii="Calibri" w:hAnsi="Calibri"/>
        </w:rPr>
      </w:pPr>
      <w:r w:rsidRPr="00C81475">
        <w:rPr>
          <w:rFonts w:ascii="Calibri" w:hAnsi="Calibri"/>
        </w:rPr>
        <w:t xml:space="preserve">Title page </w:t>
      </w:r>
    </w:p>
    <w:p w14:paraId="1FB6C533" w14:textId="77777777" w:rsidR="0046505E" w:rsidRPr="00C81475" w:rsidRDefault="0046505E" w:rsidP="00C81475">
      <w:pPr>
        <w:pStyle w:val="ListParagraph"/>
        <w:numPr>
          <w:ilvl w:val="0"/>
          <w:numId w:val="35"/>
        </w:numPr>
        <w:rPr>
          <w:rFonts w:ascii="Calibri" w:hAnsi="Calibri"/>
        </w:rPr>
      </w:pPr>
      <w:r w:rsidRPr="00C81475">
        <w:rPr>
          <w:rFonts w:ascii="Calibri" w:hAnsi="Calibri"/>
        </w:rPr>
        <w:t xml:space="preserve">Acknowledgments </w:t>
      </w:r>
    </w:p>
    <w:p w14:paraId="41B7F60A" w14:textId="77777777" w:rsidR="0046505E" w:rsidRPr="00C81475" w:rsidRDefault="0046505E" w:rsidP="00C81475">
      <w:pPr>
        <w:pStyle w:val="ListParagraph"/>
        <w:numPr>
          <w:ilvl w:val="0"/>
          <w:numId w:val="35"/>
        </w:numPr>
        <w:rPr>
          <w:rFonts w:ascii="Calibri" w:hAnsi="Calibri"/>
        </w:rPr>
      </w:pPr>
      <w:r w:rsidRPr="00C81475">
        <w:rPr>
          <w:rFonts w:ascii="Calibri" w:hAnsi="Calibri"/>
        </w:rPr>
        <w:t xml:space="preserve">Contents page </w:t>
      </w:r>
    </w:p>
    <w:p w14:paraId="4966C688" w14:textId="77777777" w:rsidR="0046505E" w:rsidRPr="00C81475" w:rsidRDefault="0046505E" w:rsidP="00C81475">
      <w:pPr>
        <w:pStyle w:val="ListParagraph"/>
        <w:numPr>
          <w:ilvl w:val="0"/>
          <w:numId w:val="35"/>
        </w:numPr>
        <w:rPr>
          <w:rFonts w:ascii="Calibri" w:hAnsi="Calibri"/>
        </w:rPr>
      </w:pPr>
      <w:r w:rsidRPr="00C81475">
        <w:rPr>
          <w:rFonts w:ascii="Calibri" w:hAnsi="Calibri"/>
        </w:rPr>
        <w:t xml:space="preserve">Titles and subtitles </w:t>
      </w:r>
    </w:p>
    <w:p w14:paraId="06DB34A3" w14:textId="77777777" w:rsidR="0046505E" w:rsidRPr="00C81475" w:rsidRDefault="0046505E" w:rsidP="00C81475">
      <w:pPr>
        <w:pStyle w:val="ListParagraph"/>
        <w:numPr>
          <w:ilvl w:val="0"/>
          <w:numId w:val="35"/>
        </w:numPr>
        <w:rPr>
          <w:rFonts w:ascii="Calibri" w:hAnsi="Calibri"/>
        </w:rPr>
      </w:pPr>
      <w:r w:rsidRPr="00C81475">
        <w:rPr>
          <w:rFonts w:ascii="Calibri" w:hAnsi="Calibri"/>
        </w:rPr>
        <w:t xml:space="preserve">References </w:t>
      </w:r>
    </w:p>
    <w:p w14:paraId="227F13E7" w14:textId="77777777" w:rsidR="0046505E" w:rsidRPr="00C81475" w:rsidRDefault="0046505E" w:rsidP="00C81475">
      <w:pPr>
        <w:pStyle w:val="ListParagraph"/>
        <w:numPr>
          <w:ilvl w:val="0"/>
          <w:numId w:val="35"/>
        </w:numPr>
        <w:rPr>
          <w:rFonts w:ascii="Calibri" w:hAnsi="Calibri"/>
        </w:rPr>
      </w:pPr>
      <w:r w:rsidRPr="00C81475">
        <w:rPr>
          <w:rFonts w:ascii="Calibri" w:hAnsi="Calibri"/>
        </w:rPr>
        <w:t xml:space="preserve">Footnotes—up to a maximum of 15 words each </w:t>
      </w:r>
    </w:p>
    <w:p w14:paraId="002B51B9" w14:textId="77777777" w:rsidR="0046505E" w:rsidRPr="00C81475" w:rsidRDefault="0046505E" w:rsidP="00C81475">
      <w:pPr>
        <w:pStyle w:val="ListParagraph"/>
        <w:numPr>
          <w:ilvl w:val="0"/>
          <w:numId w:val="35"/>
        </w:numPr>
        <w:rPr>
          <w:rFonts w:ascii="Calibri" w:hAnsi="Calibri"/>
        </w:rPr>
      </w:pPr>
      <w:r w:rsidRPr="00C81475">
        <w:rPr>
          <w:rFonts w:ascii="Calibri" w:hAnsi="Calibri"/>
        </w:rPr>
        <w:t xml:space="preserve">Map legends and/or keys </w:t>
      </w:r>
    </w:p>
    <w:p w14:paraId="18EAE0A7" w14:textId="70261929" w:rsidR="0046505E" w:rsidRPr="00C81475" w:rsidRDefault="0046505E" w:rsidP="00C81475">
      <w:pPr>
        <w:pStyle w:val="ListParagraph"/>
        <w:numPr>
          <w:ilvl w:val="0"/>
          <w:numId w:val="35"/>
        </w:numPr>
        <w:rPr>
          <w:rFonts w:ascii="Calibri" w:hAnsi="Calibri"/>
        </w:rPr>
      </w:pPr>
      <w:r w:rsidRPr="00C81475">
        <w:rPr>
          <w:rFonts w:ascii="Calibri" w:hAnsi="Calibri"/>
        </w:rPr>
        <w:t>Labels—of 10 words or less (annotations!)</w:t>
      </w:r>
    </w:p>
    <w:p w14:paraId="05B93439" w14:textId="77777777" w:rsidR="0046505E" w:rsidRPr="00C81475" w:rsidRDefault="0046505E" w:rsidP="00C81475">
      <w:pPr>
        <w:pStyle w:val="ListParagraph"/>
        <w:numPr>
          <w:ilvl w:val="0"/>
          <w:numId w:val="35"/>
        </w:numPr>
        <w:rPr>
          <w:rFonts w:ascii="Calibri" w:hAnsi="Calibri"/>
        </w:rPr>
      </w:pPr>
      <w:r w:rsidRPr="00C81475">
        <w:rPr>
          <w:rFonts w:ascii="Calibri" w:hAnsi="Calibri"/>
        </w:rPr>
        <w:t xml:space="preserve">Tables—of statistical or numerical data, or categories, classes or group names </w:t>
      </w:r>
    </w:p>
    <w:p w14:paraId="2D15307A" w14:textId="77777777" w:rsidR="0046505E" w:rsidRPr="00C81475" w:rsidRDefault="0046505E" w:rsidP="00C81475">
      <w:pPr>
        <w:pStyle w:val="ListParagraph"/>
        <w:numPr>
          <w:ilvl w:val="0"/>
          <w:numId w:val="35"/>
        </w:numPr>
        <w:rPr>
          <w:rFonts w:ascii="Calibri" w:hAnsi="Calibri"/>
        </w:rPr>
      </w:pPr>
      <w:r w:rsidRPr="00C81475">
        <w:rPr>
          <w:rFonts w:ascii="Calibri" w:hAnsi="Calibri"/>
        </w:rPr>
        <w:t xml:space="preserve">Calculations </w:t>
      </w:r>
    </w:p>
    <w:p w14:paraId="5212CEC8" w14:textId="20F18614" w:rsidR="005425AC" w:rsidRPr="00C81475" w:rsidRDefault="0046505E" w:rsidP="00C81475">
      <w:pPr>
        <w:pStyle w:val="ListParagraph"/>
        <w:numPr>
          <w:ilvl w:val="0"/>
          <w:numId w:val="35"/>
        </w:numPr>
        <w:rPr>
          <w:rFonts w:ascii="Calibri" w:hAnsi="Calibri"/>
          <w:szCs w:val="24"/>
        </w:rPr>
      </w:pPr>
      <w:r w:rsidRPr="00C81475">
        <w:rPr>
          <w:rFonts w:ascii="Calibri" w:hAnsi="Calibri"/>
        </w:rPr>
        <w:t>Appendices—containing only raw data and/or calculations</w:t>
      </w:r>
    </w:p>
    <w:p w14:paraId="00A03442" w14:textId="77777777" w:rsidR="0046505E" w:rsidRDefault="0046505E" w:rsidP="005425AC">
      <w:pPr>
        <w:rPr>
          <w:rFonts w:ascii="Calibri" w:hAnsi="Calibri"/>
          <w:b/>
          <w:sz w:val="28"/>
          <w:szCs w:val="28"/>
        </w:rPr>
      </w:pPr>
    </w:p>
    <w:p w14:paraId="25D59BB0" w14:textId="77777777" w:rsidR="005B05E1" w:rsidRDefault="005B05E1" w:rsidP="005425AC">
      <w:pPr>
        <w:rPr>
          <w:rFonts w:ascii="Calibri" w:hAnsi="Calibri"/>
          <w:b/>
          <w:sz w:val="28"/>
          <w:szCs w:val="28"/>
        </w:rPr>
      </w:pPr>
    </w:p>
    <w:p w14:paraId="3693AB32" w14:textId="11D80646" w:rsidR="005425AC" w:rsidRDefault="005425AC" w:rsidP="005425AC">
      <w:pPr>
        <w:rPr>
          <w:rFonts w:ascii="Calibri" w:hAnsi="Calibri"/>
          <w:b/>
          <w:sz w:val="28"/>
          <w:szCs w:val="28"/>
        </w:rPr>
      </w:pPr>
      <w:r w:rsidRPr="005B68BF">
        <w:rPr>
          <w:rFonts w:ascii="Calibri" w:hAnsi="Calibri"/>
          <w:b/>
          <w:sz w:val="28"/>
          <w:szCs w:val="28"/>
        </w:rPr>
        <w:t xml:space="preserve">Words that </w:t>
      </w:r>
      <w:r w:rsidRPr="005B68BF">
        <w:rPr>
          <w:rFonts w:ascii="Calibri" w:hAnsi="Calibri"/>
          <w:b/>
          <w:sz w:val="28"/>
          <w:szCs w:val="28"/>
          <w:u w:val="single"/>
        </w:rPr>
        <w:t>are</w:t>
      </w:r>
      <w:r w:rsidRPr="005B68BF">
        <w:rPr>
          <w:rFonts w:ascii="Calibri" w:hAnsi="Calibri"/>
          <w:b/>
          <w:sz w:val="28"/>
          <w:szCs w:val="28"/>
        </w:rPr>
        <w:t xml:space="preserve"> included in the word count:</w:t>
      </w:r>
    </w:p>
    <w:p w14:paraId="5A1B5D27" w14:textId="77777777" w:rsidR="005425AC" w:rsidRPr="005B68BF" w:rsidRDefault="005425AC" w:rsidP="005425AC">
      <w:pPr>
        <w:rPr>
          <w:rFonts w:ascii="Calibri" w:hAnsi="Calibri"/>
          <w:b/>
          <w:sz w:val="28"/>
          <w:szCs w:val="28"/>
        </w:rPr>
      </w:pPr>
    </w:p>
    <w:p w14:paraId="66D17FA7" w14:textId="77777777" w:rsidR="005425AC" w:rsidRPr="00C81475" w:rsidRDefault="005425AC" w:rsidP="00C81475">
      <w:pPr>
        <w:pStyle w:val="ListParagraph"/>
        <w:numPr>
          <w:ilvl w:val="0"/>
          <w:numId w:val="36"/>
        </w:numPr>
        <w:rPr>
          <w:rFonts w:ascii="Calibri" w:hAnsi="Calibri"/>
        </w:rPr>
      </w:pPr>
      <w:r w:rsidRPr="00C81475">
        <w:rPr>
          <w:rFonts w:ascii="Calibri" w:hAnsi="Calibri"/>
        </w:rPr>
        <w:t>Main text: sections 1-6 above</w:t>
      </w:r>
    </w:p>
    <w:p w14:paraId="0E1B0562" w14:textId="77777777" w:rsidR="005425AC" w:rsidRPr="00C81475" w:rsidRDefault="005425AC" w:rsidP="00C81475">
      <w:pPr>
        <w:pStyle w:val="ListParagraph"/>
        <w:numPr>
          <w:ilvl w:val="0"/>
          <w:numId w:val="36"/>
        </w:numPr>
        <w:rPr>
          <w:rFonts w:ascii="Calibri" w:hAnsi="Calibri"/>
        </w:rPr>
      </w:pPr>
      <w:r w:rsidRPr="00C81475">
        <w:rPr>
          <w:rFonts w:ascii="Calibri" w:hAnsi="Calibri"/>
        </w:rPr>
        <w:t>Words contained in text boxes</w:t>
      </w:r>
    </w:p>
    <w:p w14:paraId="3DAA40AA" w14:textId="77777777" w:rsidR="005425AC" w:rsidRPr="00C81475" w:rsidRDefault="005425AC" w:rsidP="00C81475">
      <w:pPr>
        <w:pStyle w:val="ListParagraph"/>
        <w:numPr>
          <w:ilvl w:val="0"/>
          <w:numId w:val="36"/>
        </w:numPr>
        <w:rPr>
          <w:rFonts w:ascii="Calibri" w:hAnsi="Calibri"/>
        </w:rPr>
      </w:pPr>
      <w:r w:rsidRPr="00C81475">
        <w:rPr>
          <w:rFonts w:ascii="Calibri" w:hAnsi="Calibri"/>
        </w:rPr>
        <w:t>Annotations/labels of more than 10 words</w:t>
      </w:r>
    </w:p>
    <w:p w14:paraId="477F9F36" w14:textId="77777777" w:rsidR="005425AC" w:rsidRPr="000A0483" w:rsidRDefault="005425AC" w:rsidP="005425AC">
      <w:pPr>
        <w:rPr>
          <w:rFonts w:ascii="Calibri" w:hAnsi="Calibri"/>
        </w:rPr>
      </w:pPr>
    </w:p>
    <w:p w14:paraId="060BB236" w14:textId="77777777" w:rsidR="005425AC" w:rsidRDefault="005425AC" w:rsidP="005425AC">
      <w:pPr>
        <w:rPr>
          <w:rFonts w:ascii="Calibri" w:hAnsi="Calibri"/>
          <w:b/>
          <w:i/>
        </w:rPr>
      </w:pPr>
      <w:r w:rsidRPr="009B5A7E">
        <w:rPr>
          <w:rFonts w:ascii="Calibri" w:hAnsi="Calibri"/>
          <w:b/>
          <w:i/>
        </w:rPr>
        <w:t>One way to get round the word count is to use more annotated diagrams/photos/maps instead of writing paragraphs!</w:t>
      </w:r>
      <w:r>
        <w:rPr>
          <w:rFonts w:ascii="Calibri" w:hAnsi="Calibri"/>
          <w:b/>
          <w:i/>
        </w:rPr>
        <w:t xml:space="preserve"> But pay attention to this advice from examiners:</w:t>
      </w:r>
    </w:p>
    <w:p w14:paraId="09C0820F" w14:textId="77777777" w:rsidR="005425AC" w:rsidRDefault="005425AC" w:rsidP="005425AC">
      <w:pPr>
        <w:rPr>
          <w:rFonts w:ascii="Calibri" w:hAnsi="Calibri"/>
          <w:b/>
          <w:i/>
        </w:rPr>
      </w:pPr>
    </w:p>
    <w:p w14:paraId="394A3505" w14:textId="77777777" w:rsidR="005425AC" w:rsidRPr="006C771F" w:rsidRDefault="005425AC" w:rsidP="005425AC">
      <w:pPr>
        <w:rPr>
          <w:rFonts w:ascii="Calibri" w:hAnsi="Calibri"/>
          <w:i/>
          <w:iCs/>
        </w:rPr>
      </w:pPr>
      <w:r w:rsidRPr="006C771F">
        <w:rPr>
          <w:rFonts w:ascii="Calibri" w:hAnsi="Calibri"/>
          <w:i/>
          <w:iCs/>
        </w:rPr>
        <w:t xml:space="preserve">“It appears that some schools are misinterpreting the use of text boxes, which must be associated with a diagram or illustration. ‘Deliberate attempts' to avoid the word count are not allowed, which is where students simply place text in a box to look different. </w:t>
      </w:r>
    </w:p>
    <w:p w14:paraId="6EE0C3CD" w14:textId="77777777" w:rsidR="005425AC" w:rsidRPr="006C771F" w:rsidRDefault="005425AC" w:rsidP="005425AC">
      <w:pPr>
        <w:rPr>
          <w:rFonts w:ascii="Calibri" w:hAnsi="Calibri"/>
          <w:i/>
          <w:iCs/>
        </w:rPr>
      </w:pPr>
    </w:p>
    <w:p w14:paraId="3FC47826" w14:textId="77777777" w:rsidR="005425AC" w:rsidRPr="006C771F" w:rsidRDefault="005425AC" w:rsidP="005425AC">
      <w:pPr>
        <w:rPr>
          <w:rFonts w:ascii="Calibri" w:hAnsi="Calibri"/>
          <w:i/>
          <w:iCs/>
        </w:rPr>
      </w:pPr>
      <w:r w:rsidRPr="006C771F">
        <w:rPr>
          <w:rFonts w:ascii="Calibri" w:hAnsi="Calibri"/>
          <w:i/>
          <w:iCs/>
        </w:rPr>
        <w:t xml:space="preserve">It is important to note therefore that labels and tables which draw attention to a feature in an illustration are valid but if the feature is not visible and is for example, a generalisation or theory put into a box then it serves no valid purpose. </w:t>
      </w:r>
      <w:r w:rsidRPr="006C771F">
        <w:rPr>
          <w:rFonts w:ascii="Calibri" w:hAnsi="Calibri"/>
          <w:i/>
          <w:iCs/>
        </w:rPr>
        <w:br/>
      </w:r>
      <w:r w:rsidRPr="006C771F">
        <w:rPr>
          <w:rFonts w:ascii="Calibri" w:hAnsi="Calibri"/>
          <w:i/>
          <w:iCs/>
        </w:rPr>
        <w:br/>
        <w:t>If students are over the word count moderators will stop reading - this will not be treated leniently”.</w:t>
      </w:r>
    </w:p>
    <w:p w14:paraId="6F421A33" w14:textId="77777777" w:rsidR="005425AC" w:rsidRDefault="005425AC" w:rsidP="005425AC">
      <w:pPr>
        <w:rPr>
          <w:rFonts w:ascii="Calibri" w:hAnsi="Calibri"/>
          <w:b/>
          <w:bCs/>
          <w:sz w:val="36"/>
          <w:szCs w:val="36"/>
        </w:rPr>
      </w:pPr>
    </w:p>
    <w:p w14:paraId="55F412E8" w14:textId="77777777" w:rsidR="005425AC" w:rsidRPr="005B05E1" w:rsidRDefault="005425AC" w:rsidP="005425AC">
      <w:pPr>
        <w:rPr>
          <w:rFonts w:asciiTheme="majorHAnsi" w:hAnsiTheme="majorHAnsi"/>
          <w:b/>
          <w:bCs/>
        </w:rPr>
      </w:pPr>
      <w:r w:rsidRPr="005B05E1">
        <w:rPr>
          <w:rFonts w:asciiTheme="majorHAnsi" w:hAnsiTheme="majorHAnsi"/>
          <w:b/>
          <w:bCs/>
        </w:rPr>
        <w:t>References</w:t>
      </w:r>
    </w:p>
    <w:p w14:paraId="0F863C34" w14:textId="77777777" w:rsidR="005425AC" w:rsidRPr="005B05E1" w:rsidRDefault="005425AC" w:rsidP="005425AC">
      <w:pPr>
        <w:rPr>
          <w:rFonts w:asciiTheme="majorHAnsi" w:hAnsiTheme="majorHAnsi"/>
        </w:rPr>
      </w:pPr>
    </w:p>
    <w:p w14:paraId="2BC05C47" w14:textId="77777777" w:rsidR="005425AC" w:rsidRPr="005B05E1" w:rsidRDefault="005425AC" w:rsidP="005425AC">
      <w:pPr>
        <w:rPr>
          <w:rFonts w:asciiTheme="majorHAnsi" w:hAnsiTheme="majorHAnsi"/>
        </w:rPr>
      </w:pPr>
      <w:r w:rsidRPr="005B05E1">
        <w:rPr>
          <w:rFonts w:asciiTheme="majorHAnsi" w:hAnsiTheme="majorHAnsi"/>
        </w:rPr>
        <w:t xml:space="preserve">Include websites as well as any printed material, and use the MLA format for all of these (see above the section on </w:t>
      </w:r>
      <w:r w:rsidRPr="005B05E1">
        <w:rPr>
          <w:rFonts w:asciiTheme="majorHAnsi" w:hAnsiTheme="majorHAnsi"/>
          <w:b/>
          <w:bCs/>
        </w:rPr>
        <w:t>formal requirements</w:t>
      </w:r>
      <w:r w:rsidRPr="005B05E1">
        <w:rPr>
          <w:rFonts w:asciiTheme="majorHAnsi" w:hAnsiTheme="majorHAnsi"/>
        </w:rPr>
        <w:t xml:space="preserve">). Again see the PPT on how to set out a list of works cited on the </w:t>
      </w:r>
      <w:hyperlink r:id="rId23" w:history="1">
        <w:r w:rsidRPr="005B05E1">
          <w:rPr>
            <w:rStyle w:val="Hyperlink"/>
            <w:rFonts w:asciiTheme="majorHAnsi" w:hAnsiTheme="majorHAnsi"/>
          </w:rPr>
          <w:t>Internal Assessment wiki</w:t>
        </w:r>
      </w:hyperlink>
    </w:p>
    <w:p w14:paraId="0DA0CAEA" w14:textId="77777777" w:rsidR="005425AC" w:rsidRPr="005B05E1" w:rsidRDefault="005425AC" w:rsidP="005425AC">
      <w:pPr>
        <w:rPr>
          <w:rFonts w:asciiTheme="majorHAnsi" w:hAnsiTheme="majorHAnsi"/>
        </w:rPr>
      </w:pPr>
    </w:p>
    <w:p w14:paraId="6C95328B" w14:textId="77777777" w:rsidR="005425AC" w:rsidRPr="005B05E1" w:rsidRDefault="005425AC" w:rsidP="005425AC">
      <w:pPr>
        <w:rPr>
          <w:rFonts w:asciiTheme="majorHAnsi" w:hAnsiTheme="majorHAnsi"/>
        </w:rPr>
      </w:pPr>
      <w:r w:rsidRPr="005B05E1">
        <w:rPr>
          <w:rFonts w:asciiTheme="majorHAnsi" w:hAnsiTheme="majorHAnsi"/>
          <w:b/>
        </w:rPr>
        <w:t>Make sure you include the books listed below in your list of works cited. You will use them in some way through hand-outs/booklets given to you, even if you don’t see the original book:</w:t>
      </w:r>
    </w:p>
    <w:p w14:paraId="32C0FFE6" w14:textId="77777777" w:rsidR="005425AC" w:rsidRPr="005B05E1" w:rsidRDefault="005425AC" w:rsidP="005425AC">
      <w:pPr>
        <w:rPr>
          <w:rFonts w:asciiTheme="majorHAnsi" w:hAnsiTheme="majorHAnsi"/>
        </w:rPr>
      </w:pPr>
    </w:p>
    <w:p w14:paraId="3125E8B5" w14:textId="77777777" w:rsidR="005425AC" w:rsidRPr="005B05E1" w:rsidRDefault="005425AC" w:rsidP="005425AC">
      <w:pPr>
        <w:rPr>
          <w:rFonts w:asciiTheme="majorHAnsi" w:hAnsiTheme="majorHAnsi"/>
          <w:i/>
        </w:rPr>
      </w:pPr>
      <w:r w:rsidRPr="005B05E1">
        <w:rPr>
          <w:rFonts w:asciiTheme="majorHAnsi" w:hAnsiTheme="majorHAnsi"/>
        </w:rPr>
        <w:t xml:space="preserve">Holmes, D &amp; Farbrother, D. 2000. </w:t>
      </w:r>
      <w:r w:rsidRPr="005B05E1">
        <w:rPr>
          <w:rFonts w:asciiTheme="majorHAnsi" w:hAnsiTheme="majorHAnsi"/>
          <w:i/>
        </w:rPr>
        <w:t xml:space="preserve">A-Z Advancing Geography: Fieldwork. </w:t>
      </w:r>
      <w:r w:rsidRPr="005B05E1">
        <w:rPr>
          <w:rFonts w:asciiTheme="majorHAnsi" w:hAnsiTheme="majorHAnsi"/>
        </w:rPr>
        <w:t>Geographical Association.</w:t>
      </w:r>
      <w:r w:rsidRPr="005B05E1">
        <w:rPr>
          <w:rFonts w:asciiTheme="majorHAnsi" w:hAnsiTheme="majorHAnsi"/>
          <w:i/>
        </w:rPr>
        <w:t xml:space="preserve"> </w:t>
      </w:r>
    </w:p>
    <w:p w14:paraId="165D2C8A" w14:textId="77777777" w:rsidR="005425AC" w:rsidRPr="005B05E1" w:rsidRDefault="005425AC" w:rsidP="005425AC">
      <w:pPr>
        <w:rPr>
          <w:rFonts w:asciiTheme="majorHAnsi" w:hAnsiTheme="majorHAnsi"/>
        </w:rPr>
      </w:pPr>
    </w:p>
    <w:p w14:paraId="0F827A3C" w14:textId="77777777" w:rsidR="005425AC" w:rsidRPr="005B05E1" w:rsidRDefault="005425AC" w:rsidP="005425AC">
      <w:pPr>
        <w:rPr>
          <w:rFonts w:asciiTheme="majorHAnsi" w:hAnsiTheme="majorHAnsi"/>
          <w:i/>
        </w:rPr>
      </w:pPr>
      <w:r w:rsidRPr="005B05E1">
        <w:rPr>
          <w:rFonts w:asciiTheme="majorHAnsi" w:hAnsiTheme="majorHAnsi"/>
        </w:rPr>
        <w:t>Holmes, D &amp; Warn, S. 2003.</w:t>
      </w:r>
      <w:r w:rsidRPr="005B05E1">
        <w:rPr>
          <w:rFonts w:asciiTheme="majorHAnsi" w:hAnsiTheme="majorHAnsi"/>
          <w:i/>
        </w:rPr>
        <w:t xml:space="preserve"> Fieldwork Investigations: A Self-Study Guide. </w:t>
      </w:r>
      <w:r w:rsidRPr="005B05E1">
        <w:rPr>
          <w:rFonts w:asciiTheme="majorHAnsi" w:hAnsiTheme="majorHAnsi"/>
        </w:rPr>
        <w:t>Hodder Education.</w:t>
      </w:r>
      <w:r w:rsidRPr="005B05E1">
        <w:rPr>
          <w:rFonts w:asciiTheme="majorHAnsi" w:hAnsiTheme="majorHAnsi"/>
          <w:i/>
        </w:rPr>
        <w:t xml:space="preserve"> </w:t>
      </w:r>
    </w:p>
    <w:p w14:paraId="1B9809F2" w14:textId="77777777" w:rsidR="005425AC" w:rsidRPr="005B05E1" w:rsidRDefault="005425AC" w:rsidP="005425AC">
      <w:pPr>
        <w:rPr>
          <w:rFonts w:asciiTheme="majorHAnsi" w:hAnsiTheme="majorHAnsi"/>
        </w:rPr>
      </w:pPr>
    </w:p>
    <w:p w14:paraId="32C23A98" w14:textId="77777777" w:rsidR="005425AC" w:rsidRPr="005B05E1" w:rsidRDefault="005425AC" w:rsidP="005425AC">
      <w:pPr>
        <w:rPr>
          <w:rFonts w:asciiTheme="majorHAnsi" w:hAnsiTheme="majorHAnsi"/>
        </w:rPr>
      </w:pPr>
      <w:r w:rsidRPr="005B05E1">
        <w:rPr>
          <w:rFonts w:asciiTheme="majorHAnsi" w:hAnsiTheme="majorHAnsi"/>
        </w:rPr>
        <w:t xml:space="preserve">Lenon, B &amp; Cleves, P. 1994. </w:t>
      </w:r>
      <w:r w:rsidRPr="005B05E1">
        <w:rPr>
          <w:rFonts w:asciiTheme="majorHAnsi" w:hAnsiTheme="majorHAnsi"/>
          <w:i/>
        </w:rPr>
        <w:t>Fieldwork Techniques and Projects in Geography</w:t>
      </w:r>
      <w:r w:rsidRPr="005B05E1">
        <w:rPr>
          <w:rFonts w:asciiTheme="majorHAnsi" w:hAnsiTheme="majorHAnsi"/>
        </w:rPr>
        <w:t xml:space="preserve">. London. Collins Educational. </w:t>
      </w:r>
    </w:p>
    <w:p w14:paraId="604E9D1A" w14:textId="77777777" w:rsidR="005425AC" w:rsidRPr="005B05E1" w:rsidRDefault="005425AC" w:rsidP="005425AC">
      <w:pPr>
        <w:rPr>
          <w:rFonts w:asciiTheme="majorHAnsi" w:hAnsiTheme="majorHAnsi"/>
        </w:rPr>
      </w:pPr>
    </w:p>
    <w:p w14:paraId="42EDDE04" w14:textId="77777777" w:rsidR="005425AC" w:rsidRPr="005B05E1" w:rsidRDefault="005425AC" w:rsidP="005425AC">
      <w:pPr>
        <w:rPr>
          <w:rFonts w:asciiTheme="majorHAnsi" w:hAnsiTheme="majorHAnsi"/>
        </w:rPr>
      </w:pPr>
      <w:r w:rsidRPr="005B05E1">
        <w:rPr>
          <w:rFonts w:asciiTheme="majorHAnsi" w:hAnsiTheme="majorHAnsi"/>
        </w:rPr>
        <w:t xml:space="preserve">Nagle, G. 1999. </w:t>
      </w:r>
      <w:r w:rsidRPr="005B05E1">
        <w:rPr>
          <w:rFonts w:asciiTheme="majorHAnsi" w:hAnsiTheme="majorHAnsi"/>
          <w:i/>
        </w:rPr>
        <w:t>Tourism, Leisure and Recreation</w:t>
      </w:r>
      <w:r w:rsidRPr="005B05E1">
        <w:rPr>
          <w:rFonts w:asciiTheme="majorHAnsi" w:hAnsiTheme="majorHAnsi"/>
        </w:rPr>
        <w:t xml:space="preserve">. Surrey, UK. Thomas Nelson &amp; Sons Ltd. </w:t>
      </w:r>
    </w:p>
    <w:p w14:paraId="3A6B04B0" w14:textId="3A69B6AA" w:rsidR="005425AC" w:rsidRPr="005B05E1" w:rsidRDefault="005425AC" w:rsidP="005425AC">
      <w:pPr>
        <w:rPr>
          <w:rFonts w:asciiTheme="majorHAnsi" w:hAnsiTheme="majorHAnsi"/>
        </w:rPr>
      </w:pPr>
    </w:p>
    <w:p w14:paraId="219C09E7" w14:textId="77777777" w:rsidR="00C81475" w:rsidRDefault="00C81475" w:rsidP="005425AC">
      <w:pPr>
        <w:rPr>
          <w:rFonts w:asciiTheme="majorHAnsi" w:hAnsiTheme="majorHAnsi"/>
        </w:rPr>
      </w:pPr>
    </w:p>
    <w:p w14:paraId="5ABC3BE7" w14:textId="25523D0D" w:rsidR="0046505E" w:rsidRPr="00C81475" w:rsidRDefault="00C81475" w:rsidP="005425AC">
      <w:pPr>
        <w:rPr>
          <w:rFonts w:asciiTheme="majorHAnsi" w:hAnsiTheme="majorHAnsi"/>
          <w:b/>
        </w:rPr>
      </w:pPr>
      <w:r w:rsidRPr="00C81475">
        <w:rPr>
          <w:rFonts w:asciiTheme="majorHAnsi" w:hAnsiTheme="majorHAnsi"/>
          <w:b/>
        </w:rPr>
        <w:t>Citing interviews</w:t>
      </w:r>
    </w:p>
    <w:p w14:paraId="50FA0753" w14:textId="5638A358" w:rsidR="00C81475" w:rsidRDefault="00C81475" w:rsidP="005425AC">
      <w:pPr>
        <w:rPr>
          <w:rFonts w:asciiTheme="majorHAnsi" w:hAnsiTheme="majorHAnsi"/>
        </w:rPr>
      </w:pPr>
    </w:p>
    <w:p w14:paraId="55DF405C" w14:textId="6AB7EA24" w:rsidR="00C81475" w:rsidRPr="005B05E1" w:rsidRDefault="00C81475" w:rsidP="005425AC">
      <w:pPr>
        <w:rPr>
          <w:rFonts w:asciiTheme="majorHAnsi" w:hAnsiTheme="majorHAnsi"/>
        </w:rPr>
      </w:pPr>
      <w:r>
        <w:rPr>
          <w:rFonts w:asciiTheme="majorHAnsi" w:hAnsiTheme="majorHAnsi"/>
        </w:rPr>
        <w:t>You need to cite all interviews and photos etc that you include in your IA. You can finds information on how to cite in your IA on adorngeo.</w:t>
      </w:r>
    </w:p>
    <w:p w14:paraId="369FA77C" w14:textId="77777777" w:rsidR="005425AC" w:rsidRPr="005B05E1" w:rsidRDefault="005425AC" w:rsidP="005425AC">
      <w:pPr>
        <w:rPr>
          <w:rFonts w:asciiTheme="majorHAnsi" w:hAnsiTheme="majorHAnsi"/>
        </w:rPr>
      </w:pPr>
    </w:p>
    <w:p w14:paraId="25E907D5" w14:textId="77777777" w:rsidR="00A5302A" w:rsidRPr="005B05E1" w:rsidRDefault="00A5302A">
      <w:pPr>
        <w:rPr>
          <w:rFonts w:asciiTheme="majorHAnsi" w:hAnsiTheme="majorHAnsi"/>
        </w:rPr>
      </w:pPr>
    </w:p>
    <w:p w14:paraId="77DE2A4D" w14:textId="77777777" w:rsidR="00A5302A" w:rsidRPr="005B05E1" w:rsidRDefault="00A5302A">
      <w:pPr>
        <w:rPr>
          <w:rFonts w:asciiTheme="majorHAnsi" w:hAnsiTheme="majorHAnsi"/>
        </w:rPr>
      </w:pPr>
    </w:p>
    <w:p w14:paraId="56226323" w14:textId="77777777" w:rsidR="00A5302A" w:rsidRPr="005B05E1" w:rsidRDefault="00A5302A" w:rsidP="00A5302A">
      <w:pPr>
        <w:widowControl w:val="0"/>
        <w:autoSpaceDE w:val="0"/>
        <w:autoSpaceDN w:val="0"/>
        <w:adjustRightInd w:val="0"/>
        <w:rPr>
          <w:rFonts w:asciiTheme="majorHAnsi" w:hAnsiTheme="majorHAnsi" w:cs="Times"/>
        </w:rPr>
      </w:pPr>
      <w:r w:rsidRPr="005B05E1">
        <w:rPr>
          <w:rFonts w:asciiTheme="majorHAnsi" w:hAnsiTheme="majorHAnsi" w:cs="Times"/>
          <w:noProof/>
        </w:rPr>
        <w:drawing>
          <wp:inline distT="0" distB="0" distL="0" distR="0" wp14:anchorId="235BC541" wp14:editId="12AB2229">
            <wp:extent cx="23495" cy="11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 cy="11430"/>
                    </a:xfrm>
                    <a:prstGeom prst="rect">
                      <a:avLst/>
                    </a:prstGeom>
                    <a:noFill/>
                    <a:ln>
                      <a:noFill/>
                    </a:ln>
                  </pic:spPr>
                </pic:pic>
              </a:graphicData>
            </a:graphic>
          </wp:inline>
        </w:drawing>
      </w:r>
    </w:p>
    <w:p w14:paraId="2D26763A" w14:textId="6F2EC4B5" w:rsidR="005425AC" w:rsidRDefault="005425AC" w:rsidP="005425AC">
      <w:pPr>
        <w:rPr>
          <w:rFonts w:ascii="Calibri" w:hAnsi="Calibri"/>
          <w:b/>
          <w:sz w:val="48"/>
          <w:szCs w:val="48"/>
        </w:rPr>
      </w:pPr>
      <w:r>
        <w:rPr>
          <w:rFonts w:ascii="Calibri" w:hAnsi="Calibri"/>
          <w:b/>
          <w:sz w:val="48"/>
          <w:szCs w:val="48"/>
        </w:rPr>
        <w:lastRenderedPageBreak/>
        <w:t xml:space="preserve">The </w:t>
      </w:r>
      <w:r w:rsidRPr="00DC5A12">
        <w:rPr>
          <w:rFonts w:ascii="Calibri" w:hAnsi="Calibri"/>
          <w:b/>
          <w:sz w:val="48"/>
          <w:szCs w:val="48"/>
        </w:rPr>
        <w:t xml:space="preserve">mark scheme! </w:t>
      </w:r>
    </w:p>
    <w:p w14:paraId="37925C2C" w14:textId="77777777" w:rsidR="005425AC" w:rsidRPr="005425AC" w:rsidRDefault="005425AC" w:rsidP="00A5302A">
      <w:pPr>
        <w:widowControl w:val="0"/>
        <w:autoSpaceDE w:val="0"/>
        <w:autoSpaceDN w:val="0"/>
        <w:adjustRightInd w:val="0"/>
        <w:spacing w:after="240"/>
        <w:rPr>
          <w:rFonts w:asciiTheme="majorHAnsi" w:hAnsiTheme="majorHAnsi" w:cs="Arial"/>
        </w:rPr>
      </w:pPr>
    </w:p>
    <w:p w14:paraId="7FA20834" w14:textId="5A91F93A" w:rsidR="005425AC" w:rsidRDefault="00A5302A" w:rsidP="00A5302A">
      <w:pPr>
        <w:widowControl w:val="0"/>
        <w:autoSpaceDE w:val="0"/>
        <w:autoSpaceDN w:val="0"/>
        <w:adjustRightInd w:val="0"/>
        <w:spacing w:after="240"/>
        <w:rPr>
          <w:rFonts w:asciiTheme="majorHAnsi" w:hAnsiTheme="majorHAnsi" w:cs="Times"/>
          <w:b/>
          <w:bCs/>
          <w:sz w:val="28"/>
          <w:szCs w:val="28"/>
        </w:rPr>
      </w:pPr>
      <w:r w:rsidRPr="005B05E1">
        <w:rPr>
          <w:rFonts w:asciiTheme="majorHAnsi" w:hAnsiTheme="majorHAnsi" w:cs="Times"/>
          <w:b/>
          <w:bCs/>
          <w:sz w:val="28"/>
          <w:szCs w:val="28"/>
        </w:rPr>
        <w:t>Criterion A: Fieldwork question and geographic context</w:t>
      </w:r>
    </w:p>
    <w:p w14:paraId="34DE8782" w14:textId="4847F86A" w:rsidR="001560E6" w:rsidRPr="00C81475" w:rsidRDefault="001560E6" w:rsidP="00A5302A">
      <w:pPr>
        <w:widowControl w:val="0"/>
        <w:autoSpaceDE w:val="0"/>
        <w:autoSpaceDN w:val="0"/>
        <w:adjustRightInd w:val="0"/>
        <w:spacing w:after="240"/>
        <w:rPr>
          <w:rFonts w:asciiTheme="majorHAnsi" w:hAnsiTheme="majorHAnsi" w:cstheme="majorHAnsi"/>
        </w:rPr>
      </w:pPr>
      <w:r w:rsidRPr="00C81475">
        <w:rPr>
          <w:rFonts w:asciiTheme="majorHAnsi" w:hAnsiTheme="majorHAnsi" w:cstheme="majorHAnsi"/>
          <w:i/>
          <w:iCs/>
          <w:color w:val="000000"/>
        </w:rPr>
        <w:t>This criterions assesses</w:t>
      </w:r>
      <w:r w:rsidRPr="00C81475">
        <w:rPr>
          <w:rFonts w:asciiTheme="majorHAnsi" w:hAnsiTheme="majorHAnsi" w:cstheme="majorHAnsi"/>
          <w:bCs/>
        </w:rPr>
        <w:t xml:space="preserve"> </w:t>
      </w:r>
      <w:r w:rsidRPr="00C81475">
        <w:rPr>
          <w:rFonts w:asciiTheme="majorHAnsi" w:hAnsiTheme="majorHAnsi" w:cstheme="majorHAnsi"/>
          <w:i/>
          <w:iCs/>
          <w:color w:val="000000"/>
        </w:rPr>
        <w:t>the focus and geographic context of the fieldwork and to what extent the link between the fieldwork question and the geographic context (that is, material in the syllabus, a relevant syllabus topic or geographical theory) is made clear. The fieldwork question should be specifically geographical.</w:t>
      </w:r>
    </w:p>
    <w:p w14:paraId="0621A6CF" w14:textId="77777777" w:rsidR="005425AC" w:rsidRPr="005425AC" w:rsidRDefault="005425AC" w:rsidP="00A5302A">
      <w:pPr>
        <w:widowControl w:val="0"/>
        <w:autoSpaceDE w:val="0"/>
        <w:autoSpaceDN w:val="0"/>
        <w:adjustRightInd w:val="0"/>
        <w:spacing w:after="240"/>
        <w:rPr>
          <w:rFonts w:asciiTheme="majorHAnsi" w:hAnsiTheme="majorHAnsi" w:cs="Times"/>
          <w:sz w:val="22"/>
          <w:szCs w:val="22"/>
        </w:rPr>
      </w:pPr>
      <w:r w:rsidRPr="005425AC">
        <w:rPr>
          <w:rFonts w:asciiTheme="majorHAnsi" w:hAnsiTheme="majorHAnsi" w:cs="Times"/>
          <w:noProof/>
          <w:sz w:val="22"/>
          <w:szCs w:val="22"/>
        </w:rPr>
        <w:drawing>
          <wp:inline distT="0" distB="0" distL="0" distR="0" wp14:anchorId="36F4F85C" wp14:editId="25C98C73">
            <wp:extent cx="5474970" cy="3771900"/>
            <wp:effectExtent l="0" t="0" r="11430" b="12700"/>
            <wp:docPr id="73" name="Picture 73" descr="Macintosh HD:Users:adorn:Desktop:Screen Shot 2017-04-11 at 10.46.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orn:Desktop:Screen Shot 2017-04-11 at 10.46.19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3771900"/>
                    </a:xfrm>
                    <a:prstGeom prst="rect">
                      <a:avLst/>
                    </a:prstGeom>
                    <a:noFill/>
                    <a:ln>
                      <a:noFill/>
                    </a:ln>
                  </pic:spPr>
                </pic:pic>
              </a:graphicData>
            </a:graphic>
          </wp:inline>
        </w:drawing>
      </w:r>
    </w:p>
    <w:p w14:paraId="540906AD" w14:textId="77777777" w:rsidR="005425AC" w:rsidRPr="005425AC" w:rsidRDefault="005425AC" w:rsidP="00A5302A">
      <w:pPr>
        <w:widowControl w:val="0"/>
        <w:autoSpaceDE w:val="0"/>
        <w:autoSpaceDN w:val="0"/>
        <w:adjustRightInd w:val="0"/>
        <w:spacing w:after="240"/>
        <w:rPr>
          <w:rFonts w:asciiTheme="majorHAnsi" w:hAnsiTheme="majorHAnsi" w:cs="Times"/>
          <w:sz w:val="22"/>
          <w:szCs w:val="22"/>
        </w:rPr>
      </w:pPr>
    </w:p>
    <w:p w14:paraId="39361E49" w14:textId="77777777" w:rsidR="00C81475" w:rsidRDefault="00C81475" w:rsidP="00A5302A">
      <w:pPr>
        <w:widowControl w:val="0"/>
        <w:autoSpaceDE w:val="0"/>
        <w:autoSpaceDN w:val="0"/>
        <w:adjustRightInd w:val="0"/>
        <w:spacing w:after="240"/>
        <w:rPr>
          <w:rFonts w:asciiTheme="majorHAnsi" w:hAnsiTheme="majorHAnsi" w:cs="Times"/>
          <w:b/>
          <w:bCs/>
          <w:sz w:val="38"/>
          <w:szCs w:val="38"/>
        </w:rPr>
      </w:pPr>
    </w:p>
    <w:p w14:paraId="5E2D4775" w14:textId="77777777" w:rsidR="00C81475" w:rsidRDefault="00C81475" w:rsidP="00A5302A">
      <w:pPr>
        <w:widowControl w:val="0"/>
        <w:autoSpaceDE w:val="0"/>
        <w:autoSpaceDN w:val="0"/>
        <w:adjustRightInd w:val="0"/>
        <w:spacing w:after="240"/>
        <w:rPr>
          <w:rFonts w:asciiTheme="majorHAnsi" w:hAnsiTheme="majorHAnsi" w:cs="Times"/>
          <w:b/>
          <w:bCs/>
          <w:sz w:val="38"/>
          <w:szCs w:val="38"/>
        </w:rPr>
      </w:pPr>
    </w:p>
    <w:p w14:paraId="00CD0A67" w14:textId="77777777" w:rsidR="00C81475" w:rsidRDefault="00C81475" w:rsidP="00A5302A">
      <w:pPr>
        <w:widowControl w:val="0"/>
        <w:autoSpaceDE w:val="0"/>
        <w:autoSpaceDN w:val="0"/>
        <w:adjustRightInd w:val="0"/>
        <w:spacing w:after="240"/>
        <w:rPr>
          <w:rFonts w:asciiTheme="majorHAnsi" w:hAnsiTheme="majorHAnsi" w:cs="Times"/>
          <w:b/>
          <w:bCs/>
          <w:sz w:val="38"/>
          <w:szCs w:val="38"/>
        </w:rPr>
      </w:pPr>
    </w:p>
    <w:p w14:paraId="025D0033" w14:textId="77777777" w:rsidR="00C81475" w:rsidRDefault="00C81475" w:rsidP="00A5302A">
      <w:pPr>
        <w:widowControl w:val="0"/>
        <w:autoSpaceDE w:val="0"/>
        <w:autoSpaceDN w:val="0"/>
        <w:adjustRightInd w:val="0"/>
        <w:spacing w:after="240"/>
        <w:rPr>
          <w:rFonts w:asciiTheme="majorHAnsi" w:hAnsiTheme="majorHAnsi" w:cs="Times"/>
          <w:b/>
          <w:bCs/>
          <w:sz w:val="38"/>
          <w:szCs w:val="38"/>
        </w:rPr>
      </w:pPr>
    </w:p>
    <w:p w14:paraId="7951EC84" w14:textId="4F961162" w:rsidR="00A5302A" w:rsidRDefault="00A5302A" w:rsidP="00A5302A">
      <w:pPr>
        <w:widowControl w:val="0"/>
        <w:autoSpaceDE w:val="0"/>
        <w:autoSpaceDN w:val="0"/>
        <w:adjustRightInd w:val="0"/>
        <w:spacing w:after="240"/>
        <w:rPr>
          <w:rFonts w:asciiTheme="majorHAnsi" w:hAnsiTheme="majorHAnsi" w:cs="Times"/>
          <w:b/>
          <w:bCs/>
          <w:sz w:val="38"/>
          <w:szCs w:val="38"/>
        </w:rPr>
      </w:pPr>
      <w:r w:rsidRPr="005425AC">
        <w:rPr>
          <w:rFonts w:asciiTheme="majorHAnsi" w:hAnsiTheme="majorHAnsi" w:cs="Times"/>
          <w:b/>
          <w:bCs/>
          <w:sz w:val="38"/>
          <w:szCs w:val="38"/>
        </w:rPr>
        <w:lastRenderedPageBreak/>
        <w:t>Criterion B: Method(s) of investigation</w:t>
      </w:r>
    </w:p>
    <w:p w14:paraId="09F9C023" w14:textId="635502F8" w:rsidR="001560E6" w:rsidRPr="00C81475" w:rsidRDefault="001560E6" w:rsidP="00C81475">
      <w:pPr>
        <w:widowControl w:val="0"/>
        <w:autoSpaceDE w:val="0"/>
        <w:autoSpaceDN w:val="0"/>
        <w:adjustRightInd w:val="0"/>
        <w:spacing w:after="240"/>
        <w:rPr>
          <w:rFonts w:asciiTheme="majorHAnsi" w:hAnsiTheme="majorHAnsi" w:cstheme="majorHAnsi"/>
          <w:i/>
          <w:iCs/>
          <w:color w:val="000000"/>
        </w:rPr>
      </w:pPr>
      <w:r w:rsidRPr="00C81475">
        <w:rPr>
          <w:rFonts w:asciiTheme="majorHAnsi" w:hAnsiTheme="majorHAnsi" w:cstheme="majorHAnsi"/>
          <w:i/>
          <w:iCs/>
          <w:color w:val="000000"/>
        </w:rPr>
        <w:t xml:space="preserve">This criterion assess the description, justification and appropriateness of the method or methods including sampling and surveying techniques, primary or secondary data collection as appropriate used to investigate the question formulated. </w:t>
      </w:r>
    </w:p>
    <w:p w14:paraId="62E86F11" w14:textId="77777777" w:rsidR="001560E6" w:rsidRPr="005425AC" w:rsidRDefault="001560E6" w:rsidP="00A5302A">
      <w:pPr>
        <w:widowControl w:val="0"/>
        <w:autoSpaceDE w:val="0"/>
        <w:autoSpaceDN w:val="0"/>
        <w:adjustRightInd w:val="0"/>
        <w:spacing w:after="240"/>
        <w:rPr>
          <w:rFonts w:asciiTheme="majorHAnsi" w:hAnsiTheme="majorHAnsi" w:cs="Times"/>
        </w:rPr>
      </w:pPr>
    </w:p>
    <w:p w14:paraId="2F7A990F" w14:textId="77777777" w:rsidR="005425AC" w:rsidRPr="005425AC" w:rsidRDefault="005425AC" w:rsidP="00A5302A">
      <w:pPr>
        <w:widowControl w:val="0"/>
        <w:autoSpaceDE w:val="0"/>
        <w:autoSpaceDN w:val="0"/>
        <w:adjustRightInd w:val="0"/>
        <w:spacing w:after="240"/>
        <w:rPr>
          <w:rFonts w:asciiTheme="majorHAnsi" w:hAnsiTheme="majorHAnsi" w:cs="Times"/>
        </w:rPr>
      </w:pPr>
      <w:r w:rsidRPr="005425AC">
        <w:rPr>
          <w:rFonts w:asciiTheme="majorHAnsi" w:hAnsiTheme="majorHAnsi" w:cs="Times"/>
          <w:noProof/>
        </w:rPr>
        <w:drawing>
          <wp:inline distT="0" distB="0" distL="0" distR="0" wp14:anchorId="703CB854" wp14:editId="647870D0">
            <wp:extent cx="5486400" cy="3938905"/>
            <wp:effectExtent l="0" t="0" r="0" b="0"/>
            <wp:docPr id="74" name="Picture 74" descr="Macintosh HD:Users:adorn:Desktop:Screen Shot 2017-04-11 at 10.47.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orn:Desktop:Screen Shot 2017-04-11 at 10.47.53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938905"/>
                    </a:xfrm>
                    <a:prstGeom prst="rect">
                      <a:avLst/>
                    </a:prstGeom>
                    <a:noFill/>
                    <a:ln>
                      <a:noFill/>
                    </a:ln>
                  </pic:spPr>
                </pic:pic>
              </a:graphicData>
            </a:graphic>
          </wp:inline>
        </w:drawing>
      </w:r>
    </w:p>
    <w:p w14:paraId="3BA4ECCB" w14:textId="77777777" w:rsidR="00554110" w:rsidRDefault="00554110" w:rsidP="00A5302A">
      <w:pPr>
        <w:widowControl w:val="0"/>
        <w:autoSpaceDE w:val="0"/>
        <w:autoSpaceDN w:val="0"/>
        <w:adjustRightInd w:val="0"/>
        <w:spacing w:after="240"/>
        <w:rPr>
          <w:rFonts w:asciiTheme="majorHAnsi" w:hAnsiTheme="majorHAnsi" w:cs="Times"/>
          <w:b/>
          <w:bCs/>
          <w:sz w:val="28"/>
          <w:szCs w:val="28"/>
        </w:rPr>
      </w:pPr>
    </w:p>
    <w:p w14:paraId="55A6A138" w14:textId="77777777" w:rsidR="00C81475" w:rsidRDefault="00C81475" w:rsidP="00A5302A">
      <w:pPr>
        <w:widowControl w:val="0"/>
        <w:autoSpaceDE w:val="0"/>
        <w:autoSpaceDN w:val="0"/>
        <w:adjustRightInd w:val="0"/>
        <w:spacing w:after="240"/>
        <w:rPr>
          <w:rFonts w:asciiTheme="majorHAnsi" w:hAnsiTheme="majorHAnsi" w:cs="Times"/>
          <w:b/>
          <w:bCs/>
          <w:sz w:val="28"/>
          <w:szCs w:val="28"/>
        </w:rPr>
      </w:pPr>
    </w:p>
    <w:p w14:paraId="508A1112" w14:textId="77777777" w:rsidR="00C81475" w:rsidRDefault="00C81475" w:rsidP="00A5302A">
      <w:pPr>
        <w:widowControl w:val="0"/>
        <w:autoSpaceDE w:val="0"/>
        <w:autoSpaceDN w:val="0"/>
        <w:adjustRightInd w:val="0"/>
        <w:spacing w:after="240"/>
        <w:rPr>
          <w:rFonts w:asciiTheme="majorHAnsi" w:hAnsiTheme="majorHAnsi" w:cs="Times"/>
          <w:b/>
          <w:bCs/>
          <w:sz w:val="28"/>
          <w:szCs w:val="28"/>
        </w:rPr>
      </w:pPr>
    </w:p>
    <w:p w14:paraId="5CB2D1FA" w14:textId="77777777" w:rsidR="00C81475" w:rsidRDefault="00C81475" w:rsidP="00A5302A">
      <w:pPr>
        <w:widowControl w:val="0"/>
        <w:autoSpaceDE w:val="0"/>
        <w:autoSpaceDN w:val="0"/>
        <w:adjustRightInd w:val="0"/>
        <w:spacing w:after="240"/>
        <w:rPr>
          <w:rFonts w:asciiTheme="majorHAnsi" w:hAnsiTheme="majorHAnsi" w:cs="Times"/>
          <w:b/>
          <w:bCs/>
          <w:sz w:val="28"/>
          <w:szCs w:val="28"/>
        </w:rPr>
      </w:pPr>
    </w:p>
    <w:p w14:paraId="1BCB1035" w14:textId="77777777" w:rsidR="00C81475" w:rsidRDefault="00C81475" w:rsidP="00A5302A">
      <w:pPr>
        <w:widowControl w:val="0"/>
        <w:autoSpaceDE w:val="0"/>
        <w:autoSpaceDN w:val="0"/>
        <w:adjustRightInd w:val="0"/>
        <w:spacing w:after="240"/>
        <w:rPr>
          <w:rFonts w:asciiTheme="majorHAnsi" w:hAnsiTheme="majorHAnsi" w:cs="Times"/>
          <w:b/>
          <w:bCs/>
          <w:sz w:val="28"/>
          <w:szCs w:val="28"/>
        </w:rPr>
      </w:pPr>
    </w:p>
    <w:p w14:paraId="45BC69ED" w14:textId="77777777" w:rsidR="00C81475" w:rsidRDefault="00C81475" w:rsidP="00A5302A">
      <w:pPr>
        <w:widowControl w:val="0"/>
        <w:autoSpaceDE w:val="0"/>
        <w:autoSpaceDN w:val="0"/>
        <w:adjustRightInd w:val="0"/>
        <w:spacing w:after="240"/>
        <w:rPr>
          <w:rFonts w:asciiTheme="majorHAnsi" w:hAnsiTheme="majorHAnsi" w:cs="Times"/>
          <w:b/>
          <w:bCs/>
          <w:sz w:val="28"/>
          <w:szCs w:val="28"/>
        </w:rPr>
      </w:pPr>
    </w:p>
    <w:p w14:paraId="2D107C78" w14:textId="77777777" w:rsidR="00C81475" w:rsidRDefault="00C81475" w:rsidP="00A5302A">
      <w:pPr>
        <w:widowControl w:val="0"/>
        <w:autoSpaceDE w:val="0"/>
        <w:autoSpaceDN w:val="0"/>
        <w:adjustRightInd w:val="0"/>
        <w:spacing w:after="240"/>
        <w:rPr>
          <w:rFonts w:asciiTheme="majorHAnsi" w:hAnsiTheme="majorHAnsi" w:cs="Times"/>
          <w:b/>
          <w:bCs/>
          <w:sz w:val="28"/>
          <w:szCs w:val="28"/>
        </w:rPr>
      </w:pPr>
    </w:p>
    <w:p w14:paraId="72E53221" w14:textId="76B8DD58" w:rsidR="00A5302A" w:rsidRDefault="00A5302A" w:rsidP="00A5302A">
      <w:pPr>
        <w:widowControl w:val="0"/>
        <w:autoSpaceDE w:val="0"/>
        <w:autoSpaceDN w:val="0"/>
        <w:adjustRightInd w:val="0"/>
        <w:spacing w:after="240"/>
        <w:rPr>
          <w:rFonts w:asciiTheme="majorHAnsi" w:hAnsiTheme="majorHAnsi" w:cs="Times"/>
          <w:b/>
          <w:bCs/>
          <w:sz w:val="28"/>
          <w:szCs w:val="28"/>
        </w:rPr>
      </w:pPr>
      <w:r w:rsidRPr="005B05E1">
        <w:rPr>
          <w:rFonts w:asciiTheme="majorHAnsi" w:hAnsiTheme="majorHAnsi" w:cs="Times"/>
          <w:b/>
          <w:bCs/>
          <w:sz w:val="28"/>
          <w:szCs w:val="28"/>
        </w:rPr>
        <w:lastRenderedPageBreak/>
        <w:t>Criterion C: Quality and treatment of information collected</w:t>
      </w:r>
    </w:p>
    <w:p w14:paraId="049538B5" w14:textId="6DDBE28B" w:rsidR="00554110" w:rsidRPr="00C81475" w:rsidRDefault="00554110" w:rsidP="00A5302A">
      <w:pPr>
        <w:widowControl w:val="0"/>
        <w:autoSpaceDE w:val="0"/>
        <w:autoSpaceDN w:val="0"/>
        <w:adjustRightInd w:val="0"/>
        <w:spacing w:after="240"/>
        <w:rPr>
          <w:rFonts w:asciiTheme="majorHAnsi" w:hAnsiTheme="majorHAnsi" w:cstheme="majorHAnsi"/>
          <w:i/>
          <w:iCs/>
          <w:color w:val="000000"/>
        </w:rPr>
      </w:pPr>
      <w:r w:rsidRPr="00C81475">
        <w:rPr>
          <w:rFonts w:asciiTheme="majorHAnsi" w:hAnsiTheme="majorHAnsi" w:cstheme="majorHAnsi"/>
          <w:i/>
          <w:iCs/>
          <w:color w:val="000000"/>
        </w:rPr>
        <w:t>This criterion assesses the quality of information and data collected and its suitability for analysis in criterion D, whether it is appropriate and a sufficient range of techniques have been used for the presentation of information, and whether the presentation follows accepted conventions (that is, the numbering, labelling, and annotating of tables, graphs and diagrams</w:t>
      </w:r>
    </w:p>
    <w:p w14:paraId="485C9792" w14:textId="77777777" w:rsidR="00A5302A" w:rsidRPr="005425AC" w:rsidRDefault="005425AC" w:rsidP="00A5302A">
      <w:pPr>
        <w:widowControl w:val="0"/>
        <w:autoSpaceDE w:val="0"/>
        <w:autoSpaceDN w:val="0"/>
        <w:adjustRightInd w:val="0"/>
        <w:spacing w:after="240"/>
        <w:rPr>
          <w:rFonts w:asciiTheme="majorHAnsi" w:hAnsiTheme="majorHAnsi" w:cs="Times"/>
        </w:rPr>
      </w:pPr>
      <w:r w:rsidRPr="005425AC">
        <w:rPr>
          <w:rFonts w:asciiTheme="majorHAnsi" w:hAnsiTheme="majorHAnsi" w:cs="Times"/>
          <w:noProof/>
        </w:rPr>
        <w:drawing>
          <wp:inline distT="0" distB="0" distL="0" distR="0" wp14:anchorId="7B8CD6F7" wp14:editId="651FC826">
            <wp:extent cx="5486400" cy="4396105"/>
            <wp:effectExtent l="0" t="0" r="0" b="0"/>
            <wp:docPr id="75" name="Picture 75" descr="Macintosh HD:Users:adorn:Desktop:Screen Shot 2017-04-11 at 10.49.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orn:Desktop:Screen Shot 2017-04-11 at 10.49.01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396105"/>
                    </a:xfrm>
                    <a:prstGeom prst="rect">
                      <a:avLst/>
                    </a:prstGeom>
                    <a:noFill/>
                    <a:ln>
                      <a:noFill/>
                    </a:ln>
                  </pic:spPr>
                </pic:pic>
              </a:graphicData>
            </a:graphic>
          </wp:inline>
        </w:drawing>
      </w:r>
    </w:p>
    <w:p w14:paraId="278ED693" w14:textId="77777777" w:rsidR="00554110" w:rsidRDefault="00554110" w:rsidP="00A5302A">
      <w:pPr>
        <w:widowControl w:val="0"/>
        <w:autoSpaceDE w:val="0"/>
        <w:autoSpaceDN w:val="0"/>
        <w:adjustRightInd w:val="0"/>
        <w:spacing w:after="240"/>
        <w:rPr>
          <w:rFonts w:asciiTheme="majorHAnsi" w:hAnsiTheme="majorHAnsi" w:cs="Times"/>
          <w:b/>
          <w:bCs/>
          <w:sz w:val="28"/>
          <w:szCs w:val="28"/>
        </w:rPr>
      </w:pPr>
    </w:p>
    <w:p w14:paraId="2DCA846B" w14:textId="77777777" w:rsidR="00554110" w:rsidRDefault="00554110" w:rsidP="00A5302A">
      <w:pPr>
        <w:widowControl w:val="0"/>
        <w:autoSpaceDE w:val="0"/>
        <w:autoSpaceDN w:val="0"/>
        <w:adjustRightInd w:val="0"/>
        <w:spacing w:after="240"/>
        <w:rPr>
          <w:rFonts w:asciiTheme="majorHAnsi" w:hAnsiTheme="majorHAnsi" w:cs="Times"/>
          <w:b/>
          <w:bCs/>
          <w:sz w:val="28"/>
          <w:szCs w:val="28"/>
        </w:rPr>
      </w:pPr>
    </w:p>
    <w:p w14:paraId="4D46CD7E" w14:textId="77777777" w:rsidR="00554110" w:rsidRDefault="00554110" w:rsidP="00A5302A">
      <w:pPr>
        <w:widowControl w:val="0"/>
        <w:autoSpaceDE w:val="0"/>
        <w:autoSpaceDN w:val="0"/>
        <w:adjustRightInd w:val="0"/>
        <w:spacing w:after="240"/>
        <w:rPr>
          <w:rFonts w:asciiTheme="majorHAnsi" w:hAnsiTheme="majorHAnsi" w:cs="Times"/>
          <w:b/>
          <w:bCs/>
          <w:sz w:val="28"/>
          <w:szCs w:val="28"/>
        </w:rPr>
      </w:pPr>
    </w:p>
    <w:p w14:paraId="304645B3" w14:textId="77777777" w:rsidR="00554110" w:rsidRDefault="00554110" w:rsidP="00A5302A">
      <w:pPr>
        <w:widowControl w:val="0"/>
        <w:autoSpaceDE w:val="0"/>
        <w:autoSpaceDN w:val="0"/>
        <w:adjustRightInd w:val="0"/>
        <w:spacing w:after="240"/>
        <w:rPr>
          <w:rFonts w:asciiTheme="majorHAnsi" w:hAnsiTheme="majorHAnsi" w:cs="Times"/>
          <w:b/>
          <w:bCs/>
          <w:sz w:val="28"/>
          <w:szCs w:val="28"/>
        </w:rPr>
      </w:pPr>
    </w:p>
    <w:p w14:paraId="12EC9F39" w14:textId="77777777" w:rsidR="00554110" w:rsidRDefault="00554110" w:rsidP="00A5302A">
      <w:pPr>
        <w:widowControl w:val="0"/>
        <w:autoSpaceDE w:val="0"/>
        <w:autoSpaceDN w:val="0"/>
        <w:adjustRightInd w:val="0"/>
        <w:spacing w:after="240"/>
        <w:rPr>
          <w:rFonts w:asciiTheme="majorHAnsi" w:hAnsiTheme="majorHAnsi" w:cs="Times"/>
          <w:b/>
          <w:bCs/>
          <w:sz w:val="28"/>
          <w:szCs w:val="28"/>
        </w:rPr>
      </w:pPr>
    </w:p>
    <w:p w14:paraId="1AA51438" w14:textId="77777777" w:rsidR="00554110" w:rsidRDefault="00554110" w:rsidP="00A5302A">
      <w:pPr>
        <w:widowControl w:val="0"/>
        <w:autoSpaceDE w:val="0"/>
        <w:autoSpaceDN w:val="0"/>
        <w:adjustRightInd w:val="0"/>
        <w:spacing w:after="240"/>
        <w:rPr>
          <w:rFonts w:asciiTheme="majorHAnsi" w:hAnsiTheme="majorHAnsi" w:cs="Times"/>
          <w:b/>
          <w:bCs/>
          <w:sz w:val="28"/>
          <w:szCs w:val="28"/>
        </w:rPr>
      </w:pPr>
    </w:p>
    <w:p w14:paraId="0280C160" w14:textId="77777777" w:rsidR="00A5302A" w:rsidRPr="005B05E1" w:rsidRDefault="00A5302A" w:rsidP="00A5302A">
      <w:pPr>
        <w:widowControl w:val="0"/>
        <w:autoSpaceDE w:val="0"/>
        <w:autoSpaceDN w:val="0"/>
        <w:adjustRightInd w:val="0"/>
        <w:spacing w:after="240"/>
        <w:rPr>
          <w:rFonts w:asciiTheme="majorHAnsi" w:hAnsiTheme="majorHAnsi" w:cs="Times"/>
          <w:sz w:val="28"/>
          <w:szCs w:val="28"/>
        </w:rPr>
      </w:pPr>
      <w:r w:rsidRPr="005B05E1">
        <w:rPr>
          <w:rFonts w:asciiTheme="majorHAnsi" w:hAnsiTheme="majorHAnsi" w:cs="Times"/>
          <w:b/>
          <w:bCs/>
          <w:sz w:val="28"/>
          <w:szCs w:val="28"/>
        </w:rPr>
        <w:lastRenderedPageBreak/>
        <w:t>Criterion D: Written analysis</w:t>
      </w:r>
    </w:p>
    <w:p w14:paraId="1C4AB3AD" w14:textId="249B65B8" w:rsidR="00554110" w:rsidRPr="00C81475" w:rsidRDefault="00554110" w:rsidP="00C81475">
      <w:pPr>
        <w:rPr>
          <w:rFonts w:asciiTheme="majorHAnsi" w:hAnsiTheme="majorHAnsi" w:cstheme="majorHAnsi"/>
          <w:i/>
        </w:rPr>
      </w:pPr>
      <w:r w:rsidRPr="00C81475">
        <w:rPr>
          <w:rFonts w:asciiTheme="majorHAnsi" w:hAnsiTheme="majorHAnsi" w:cstheme="majorHAnsi"/>
          <w:i/>
        </w:rPr>
        <w:t xml:space="preserve">This criterion assesses the quality of the analysis of the results, referring to: </w:t>
      </w:r>
    </w:p>
    <w:p w14:paraId="07008D27" w14:textId="77777777" w:rsidR="00554110" w:rsidRPr="00C81475" w:rsidRDefault="00554110" w:rsidP="00C81475">
      <w:pPr>
        <w:pStyle w:val="ListParagraph"/>
        <w:numPr>
          <w:ilvl w:val="0"/>
          <w:numId w:val="35"/>
        </w:numPr>
        <w:rPr>
          <w:rFonts w:asciiTheme="majorHAnsi" w:hAnsiTheme="majorHAnsi" w:cstheme="majorHAnsi"/>
          <w:i/>
        </w:rPr>
      </w:pPr>
      <w:r w:rsidRPr="00C81475">
        <w:rPr>
          <w:rFonts w:asciiTheme="majorHAnsi" w:hAnsiTheme="majorHAnsi" w:cstheme="majorHAnsi"/>
          <w:i/>
        </w:rPr>
        <w:t xml:space="preserve">links to the question and hypotheses formulated </w:t>
      </w:r>
      <w:r w:rsidRPr="00C81475">
        <w:rPr>
          <w:rFonts w:ascii="MS Gothic" w:eastAsia="MS Gothic" w:hAnsi="MS Gothic" w:cs="MS Gothic" w:hint="eastAsia"/>
          <w:i/>
        </w:rPr>
        <w:t> </w:t>
      </w:r>
    </w:p>
    <w:p w14:paraId="20976B55" w14:textId="3B33CB9D" w:rsidR="00554110" w:rsidRPr="00C81475" w:rsidRDefault="00554110" w:rsidP="00C81475">
      <w:pPr>
        <w:pStyle w:val="ListParagraph"/>
        <w:numPr>
          <w:ilvl w:val="0"/>
          <w:numId w:val="35"/>
        </w:numPr>
        <w:rPr>
          <w:rFonts w:asciiTheme="majorHAnsi" w:hAnsiTheme="majorHAnsi" w:cstheme="majorHAnsi"/>
          <w:i/>
        </w:rPr>
      </w:pPr>
      <w:r w:rsidRPr="00C81475">
        <w:rPr>
          <w:rFonts w:asciiTheme="majorHAnsi" w:hAnsiTheme="majorHAnsi" w:cstheme="majorHAnsi"/>
          <w:i/>
        </w:rPr>
        <w:t xml:space="preserve">geographic context (that is, geographical theory, the syllabus, or the relevant syllabus topic) </w:t>
      </w:r>
      <w:r w:rsidRPr="00C81475">
        <w:rPr>
          <w:rFonts w:ascii="MS Gothic" w:eastAsia="MS Gothic" w:hAnsi="MS Gothic" w:cs="MS Gothic" w:hint="eastAsia"/>
          <w:i/>
        </w:rPr>
        <w:t> </w:t>
      </w:r>
    </w:p>
    <w:p w14:paraId="6BFD55CC" w14:textId="77777777" w:rsidR="00554110" w:rsidRPr="00C81475" w:rsidRDefault="00554110" w:rsidP="00C81475">
      <w:pPr>
        <w:pStyle w:val="ListParagraph"/>
        <w:numPr>
          <w:ilvl w:val="0"/>
          <w:numId w:val="35"/>
        </w:numPr>
        <w:rPr>
          <w:rFonts w:asciiTheme="majorHAnsi" w:hAnsiTheme="majorHAnsi" w:cstheme="majorHAnsi"/>
          <w:i/>
        </w:rPr>
      </w:pPr>
      <w:r w:rsidRPr="00C81475">
        <w:rPr>
          <w:rFonts w:asciiTheme="majorHAnsi" w:hAnsiTheme="majorHAnsi" w:cstheme="majorHAnsi"/>
          <w:i/>
        </w:rPr>
        <w:t xml:space="preserve">information collected </w:t>
      </w:r>
      <w:r w:rsidRPr="00C81475">
        <w:rPr>
          <w:rFonts w:ascii="MS Gothic" w:eastAsia="MS Gothic" w:hAnsi="MS Gothic" w:cs="MS Gothic" w:hint="eastAsia"/>
          <w:i/>
        </w:rPr>
        <w:t> </w:t>
      </w:r>
    </w:p>
    <w:p w14:paraId="70D15C9B" w14:textId="77777777" w:rsidR="00554110" w:rsidRPr="00C81475" w:rsidRDefault="00554110" w:rsidP="00C81475">
      <w:pPr>
        <w:pStyle w:val="ListParagraph"/>
        <w:numPr>
          <w:ilvl w:val="0"/>
          <w:numId w:val="35"/>
        </w:numPr>
        <w:rPr>
          <w:rFonts w:asciiTheme="majorHAnsi" w:hAnsiTheme="majorHAnsi" w:cstheme="majorHAnsi"/>
          <w:i/>
        </w:rPr>
      </w:pPr>
      <w:r w:rsidRPr="00C81475">
        <w:rPr>
          <w:rFonts w:asciiTheme="majorHAnsi" w:hAnsiTheme="majorHAnsi" w:cstheme="majorHAnsi"/>
          <w:i/>
        </w:rPr>
        <w:t>statistics used (descriptive techniques—that is, graphs, charts, histograms and so on; as well as statistical techniques—that is, correlations, regression and so on)</w:t>
      </w:r>
    </w:p>
    <w:p w14:paraId="2F532BA2" w14:textId="1EB3DEC7" w:rsidR="00554110" w:rsidRPr="00C81475" w:rsidRDefault="00554110" w:rsidP="00C81475">
      <w:pPr>
        <w:pStyle w:val="ListParagraph"/>
        <w:numPr>
          <w:ilvl w:val="0"/>
          <w:numId w:val="35"/>
        </w:numPr>
        <w:rPr>
          <w:rFonts w:asciiTheme="majorHAnsi" w:hAnsiTheme="majorHAnsi" w:cstheme="majorHAnsi"/>
          <w:i/>
        </w:rPr>
      </w:pPr>
      <w:r w:rsidRPr="00C81475">
        <w:rPr>
          <w:rFonts w:asciiTheme="majorHAnsi" w:hAnsiTheme="majorHAnsi" w:cstheme="majorHAnsi"/>
          <w:i/>
        </w:rPr>
        <w:t xml:space="preserve">illustrative material. </w:t>
      </w:r>
      <w:r w:rsidRPr="00C81475">
        <w:rPr>
          <w:rFonts w:ascii="MS Gothic" w:eastAsia="MS Gothic" w:hAnsi="MS Gothic" w:cs="MS Gothic" w:hint="eastAsia"/>
          <w:i/>
        </w:rPr>
        <w:t> </w:t>
      </w:r>
    </w:p>
    <w:p w14:paraId="75762805" w14:textId="77777777" w:rsidR="00C81475" w:rsidRPr="00C81475" w:rsidRDefault="00C81475" w:rsidP="00C81475">
      <w:pPr>
        <w:pStyle w:val="ListParagraph"/>
        <w:rPr>
          <w:rFonts w:asciiTheme="majorHAnsi" w:hAnsiTheme="majorHAnsi" w:cstheme="majorHAnsi"/>
          <w:i/>
        </w:rPr>
      </w:pPr>
    </w:p>
    <w:p w14:paraId="14DD2B9D" w14:textId="77777777" w:rsidR="005425AC" w:rsidRPr="005425AC" w:rsidRDefault="005425AC" w:rsidP="00A5302A">
      <w:pPr>
        <w:widowControl w:val="0"/>
        <w:autoSpaceDE w:val="0"/>
        <w:autoSpaceDN w:val="0"/>
        <w:adjustRightInd w:val="0"/>
        <w:spacing w:after="240"/>
        <w:rPr>
          <w:rFonts w:asciiTheme="majorHAnsi" w:hAnsiTheme="majorHAnsi" w:cs="Times"/>
          <w:sz w:val="22"/>
          <w:szCs w:val="22"/>
        </w:rPr>
      </w:pPr>
      <w:r w:rsidRPr="005425AC">
        <w:rPr>
          <w:rFonts w:asciiTheme="majorHAnsi" w:hAnsiTheme="majorHAnsi" w:cs="Times"/>
          <w:noProof/>
          <w:sz w:val="22"/>
          <w:szCs w:val="22"/>
        </w:rPr>
        <w:drawing>
          <wp:inline distT="0" distB="0" distL="0" distR="0" wp14:anchorId="0F4E54EA" wp14:editId="72891DAD">
            <wp:extent cx="5474970" cy="5029200"/>
            <wp:effectExtent l="0" t="0" r="11430" b="0"/>
            <wp:docPr id="76" name="Picture 76" descr="Macintosh HD:Users:adorn:Desktop:Screen Shot 2017-04-11 at 10.50.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orn:Desktop:Screen Shot 2017-04-11 at 10.50.22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4970" cy="5029200"/>
                    </a:xfrm>
                    <a:prstGeom prst="rect">
                      <a:avLst/>
                    </a:prstGeom>
                    <a:noFill/>
                    <a:ln>
                      <a:noFill/>
                    </a:ln>
                  </pic:spPr>
                </pic:pic>
              </a:graphicData>
            </a:graphic>
          </wp:inline>
        </w:drawing>
      </w:r>
    </w:p>
    <w:p w14:paraId="4B851955" w14:textId="77777777" w:rsidR="00C81475" w:rsidRDefault="00C81475" w:rsidP="00A5302A">
      <w:pPr>
        <w:widowControl w:val="0"/>
        <w:autoSpaceDE w:val="0"/>
        <w:autoSpaceDN w:val="0"/>
        <w:adjustRightInd w:val="0"/>
        <w:spacing w:after="240"/>
        <w:rPr>
          <w:rFonts w:asciiTheme="majorHAnsi" w:hAnsiTheme="majorHAnsi" w:cs="Times"/>
          <w:b/>
          <w:bCs/>
          <w:sz w:val="28"/>
          <w:szCs w:val="28"/>
        </w:rPr>
      </w:pPr>
    </w:p>
    <w:p w14:paraId="182E55F8" w14:textId="77777777" w:rsidR="00C81475" w:rsidRDefault="00C81475" w:rsidP="00A5302A">
      <w:pPr>
        <w:widowControl w:val="0"/>
        <w:autoSpaceDE w:val="0"/>
        <w:autoSpaceDN w:val="0"/>
        <w:adjustRightInd w:val="0"/>
        <w:spacing w:after="240"/>
        <w:rPr>
          <w:rFonts w:asciiTheme="majorHAnsi" w:hAnsiTheme="majorHAnsi" w:cs="Times"/>
          <w:b/>
          <w:bCs/>
          <w:sz w:val="28"/>
          <w:szCs w:val="28"/>
        </w:rPr>
      </w:pPr>
    </w:p>
    <w:p w14:paraId="5094C8AB" w14:textId="77050F71" w:rsidR="00A5302A" w:rsidRPr="005B05E1" w:rsidRDefault="00A5302A" w:rsidP="00A5302A">
      <w:pPr>
        <w:widowControl w:val="0"/>
        <w:autoSpaceDE w:val="0"/>
        <w:autoSpaceDN w:val="0"/>
        <w:adjustRightInd w:val="0"/>
        <w:spacing w:after="240"/>
        <w:rPr>
          <w:rFonts w:asciiTheme="majorHAnsi" w:hAnsiTheme="majorHAnsi" w:cs="Times"/>
          <w:sz w:val="28"/>
          <w:szCs w:val="28"/>
        </w:rPr>
      </w:pPr>
      <w:r w:rsidRPr="005B05E1">
        <w:rPr>
          <w:rFonts w:asciiTheme="majorHAnsi" w:hAnsiTheme="majorHAnsi" w:cs="Times"/>
          <w:b/>
          <w:bCs/>
          <w:sz w:val="28"/>
          <w:szCs w:val="28"/>
        </w:rPr>
        <w:lastRenderedPageBreak/>
        <w:t>Criterion E: Conclusion</w:t>
      </w:r>
    </w:p>
    <w:p w14:paraId="62A4FC81" w14:textId="5500F6B1" w:rsidR="005425AC" w:rsidRPr="00C81475" w:rsidRDefault="00554110" w:rsidP="00A5302A">
      <w:pPr>
        <w:widowControl w:val="0"/>
        <w:autoSpaceDE w:val="0"/>
        <w:autoSpaceDN w:val="0"/>
        <w:adjustRightInd w:val="0"/>
        <w:spacing w:after="240"/>
        <w:rPr>
          <w:rFonts w:asciiTheme="majorHAnsi" w:hAnsiTheme="majorHAnsi" w:cstheme="majorHAnsi"/>
          <w:i/>
          <w:iCs/>
          <w:color w:val="000000"/>
        </w:rPr>
      </w:pPr>
      <w:r w:rsidRPr="00C81475">
        <w:rPr>
          <w:rFonts w:asciiTheme="majorHAnsi" w:hAnsiTheme="majorHAnsi" w:cstheme="majorHAnsi"/>
          <w:i/>
          <w:iCs/>
          <w:color w:val="000000"/>
        </w:rPr>
        <w:t>This criterion assess the ability of the student to summarize the findings of the fieldwork investigation and draw a supported conclusion.</w:t>
      </w:r>
    </w:p>
    <w:p w14:paraId="6E77B920" w14:textId="77777777" w:rsidR="005425AC" w:rsidRPr="005425AC" w:rsidRDefault="005425AC" w:rsidP="00A5302A">
      <w:pPr>
        <w:widowControl w:val="0"/>
        <w:autoSpaceDE w:val="0"/>
        <w:autoSpaceDN w:val="0"/>
        <w:adjustRightInd w:val="0"/>
        <w:spacing w:after="240"/>
        <w:rPr>
          <w:rFonts w:asciiTheme="majorHAnsi" w:hAnsiTheme="majorHAnsi" w:cs="Arial"/>
          <w:i/>
          <w:iCs/>
        </w:rPr>
      </w:pPr>
      <w:r w:rsidRPr="005425AC">
        <w:rPr>
          <w:rFonts w:asciiTheme="majorHAnsi" w:hAnsiTheme="majorHAnsi" w:cs="Arial"/>
          <w:i/>
          <w:iCs/>
          <w:noProof/>
        </w:rPr>
        <w:drawing>
          <wp:inline distT="0" distB="0" distL="0" distR="0" wp14:anchorId="199691E2" wp14:editId="40673FDA">
            <wp:extent cx="5486400" cy="1641475"/>
            <wp:effectExtent l="0" t="0" r="0" b="9525"/>
            <wp:docPr id="77" name="Picture 77" descr="Macintosh HD:Users:adorn:Desktop:Screen Shot 2017-04-11 at 10.51.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orn:Desktop:Screen Shot 2017-04-11 at 10.51.24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641475"/>
                    </a:xfrm>
                    <a:prstGeom prst="rect">
                      <a:avLst/>
                    </a:prstGeom>
                    <a:noFill/>
                    <a:ln>
                      <a:noFill/>
                    </a:ln>
                  </pic:spPr>
                </pic:pic>
              </a:graphicData>
            </a:graphic>
          </wp:inline>
        </w:drawing>
      </w:r>
    </w:p>
    <w:p w14:paraId="0205FFC8" w14:textId="77777777" w:rsidR="005425AC" w:rsidRPr="005425AC" w:rsidRDefault="005425AC" w:rsidP="00A5302A">
      <w:pPr>
        <w:widowControl w:val="0"/>
        <w:autoSpaceDE w:val="0"/>
        <w:autoSpaceDN w:val="0"/>
        <w:adjustRightInd w:val="0"/>
        <w:spacing w:after="240"/>
        <w:rPr>
          <w:rFonts w:asciiTheme="majorHAnsi" w:hAnsiTheme="majorHAnsi" w:cs="Arial"/>
          <w:i/>
          <w:iCs/>
        </w:rPr>
      </w:pPr>
    </w:p>
    <w:p w14:paraId="0879077C" w14:textId="77777777" w:rsidR="00554110" w:rsidRDefault="00554110" w:rsidP="00A5302A">
      <w:pPr>
        <w:widowControl w:val="0"/>
        <w:autoSpaceDE w:val="0"/>
        <w:autoSpaceDN w:val="0"/>
        <w:adjustRightInd w:val="0"/>
        <w:spacing w:after="240"/>
        <w:rPr>
          <w:rFonts w:asciiTheme="majorHAnsi" w:hAnsiTheme="majorHAnsi" w:cs="Times"/>
          <w:b/>
          <w:bCs/>
          <w:sz w:val="28"/>
          <w:szCs w:val="28"/>
        </w:rPr>
      </w:pPr>
    </w:p>
    <w:p w14:paraId="3B325893" w14:textId="77777777" w:rsidR="00A5302A" w:rsidRPr="00554110" w:rsidRDefault="00A5302A" w:rsidP="00A5302A">
      <w:pPr>
        <w:widowControl w:val="0"/>
        <w:autoSpaceDE w:val="0"/>
        <w:autoSpaceDN w:val="0"/>
        <w:adjustRightInd w:val="0"/>
        <w:spacing w:after="240"/>
        <w:rPr>
          <w:rFonts w:asciiTheme="majorHAnsi" w:hAnsiTheme="majorHAnsi" w:cs="Times"/>
          <w:b/>
          <w:bCs/>
          <w:sz w:val="28"/>
          <w:szCs w:val="28"/>
        </w:rPr>
      </w:pPr>
      <w:r w:rsidRPr="00554110">
        <w:rPr>
          <w:rFonts w:asciiTheme="majorHAnsi" w:hAnsiTheme="majorHAnsi" w:cs="Times"/>
          <w:b/>
          <w:bCs/>
          <w:sz w:val="28"/>
          <w:szCs w:val="28"/>
        </w:rPr>
        <w:t>Criterion F: Evaluation</w:t>
      </w:r>
    </w:p>
    <w:p w14:paraId="2620D39A" w14:textId="546278B9" w:rsidR="00554110" w:rsidRPr="00C81475" w:rsidRDefault="00554110" w:rsidP="00C81475">
      <w:pPr>
        <w:widowControl w:val="0"/>
        <w:autoSpaceDE w:val="0"/>
        <w:autoSpaceDN w:val="0"/>
        <w:adjustRightInd w:val="0"/>
        <w:spacing w:after="240"/>
        <w:rPr>
          <w:rFonts w:asciiTheme="majorHAnsi" w:hAnsiTheme="majorHAnsi" w:cstheme="majorHAnsi"/>
          <w:i/>
          <w:iCs/>
          <w:color w:val="000000"/>
        </w:rPr>
      </w:pPr>
      <w:r w:rsidRPr="00C81475">
        <w:rPr>
          <w:rFonts w:asciiTheme="majorHAnsi" w:hAnsiTheme="majorHAnsi" w:cstheme="majorHAnsi"/>
          <w:i/>
          <w:iCs/>
          <w:color w:val="000000"/>
        </w:rPr>
        <w:t xml:space="preserve">This criterion assesses the student’s ability to review the investigative methodology, by weighing up the strengths and/or weaknesses of the chosen method, and suggest improvements. </w:t>
      </w:r>
    </w:p>
    <w:p w14:paraId="59189475" w14:textId="77777777" w:rsidR="005425AC" w:rsidRDefault="005425AC" w:rsidP="00A5302A">
      <w:pPr>
        <w:widowControl w:val="0"/>
        <w:autoSpaceDE w:val="0"/>
        <w:autoSpaceDN w:val="0"/>
        <w:adjustRightInd w:val="0"/>
        <w:spacing w:after="240"/>
        <w:rPr>
          <w:rFonts w:asciiTheme="majorHAnsi" w:hAnsiTheme="majorHAnsi" w:cs="Times"/>
          <w:color w:val="6D6D6D"/>
          <w:sz w:val="54"/>
          <w:szCs w:val="54"/>
        </w:rPr>
      </w:pPr>
      <w:r w:rsidRPr="005425AC">
        <w:rPr>
          <w:rFonts w:asciiTheme="majorHAnsi" w:hAnsiTheme="majorHAnsi" w:cs="Times"/>
          <w:noProof/>
          <w:color w:val="6D6D6D"/>
          <w:sz w:val="54"/>
          <w:szCs w:val="54"/>
        </w:rPr>
        <w:drawing>
          <wp:inline distT="0" distB="0" distL="0" distR="0" wp14:anchorId="5409633D" wp14:editId="0730FB39">
            <wp:extent cx="5486400" cy="2520315"/>
            <wp:effectExtent l="0" t="0" r="0" b="0"/>
            <wp:docPr id="78" name="Picture 78" descr="Macintosh HD:Users:adorn:Desktop:Screen Shot 2017-04-11 at 10.52.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orn:Desktop:Screen Shot 2017-04-11 at 10.52.10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520315"/>
                    </a:xfrm>
                    <a:prstGeom prst="rect">
                      <a:avLst/>
                    </a:prstGeom>
                    <a:noFill/>
                    <a:ln>
                      <a:noFill/>
                    </a:ln>
                  </pic:spPr>
                </pic:pic>
              </a:graphicData>
            </a:graphic>
          </wp:inline>
        </w:drawing>
      </w:r>
    </w:p>
    <w:p w14:paraId="3A5FBBB4" w14:textId="77777777" w:rsidR="00C63F14" w:rsidRDefault="00C63F14" w:rsidP="00A5302A">
      <w:pPr>
        <w:widowControl w:val="0"/>
        <w:autoSpaceDE w:val="0"/>
        <w:autoSpaceDN w:val="0"/>
        <w:adjustRightInd w:val="0"/>
        <w:spacing w:after="240"/>
        <w:rPr>
          <w:rFonts w:asciiTheme="majorHAnsi" w:hAnsiTheme="majorHAnsi" w:cs="Times"/>
          <w:color w:val="6D6D6D"/>
          <w:sz w:val="54"/>
          <w:szCs w:val="54"/>
        </w:rPr>
      </w:pPr>
    </w:p>
    <w:p w14:paraId="40E61FBD" w14:textId="77777777" w:rsidR="00C63F14" w:rsidRDefault="00C63F14" w:rsidP="00A5302A">
      <w:pPr>
        <w:widowControl w:val="0"/>
        <w:autoSpaceDE w:val="0"/>
        <w:autoSpaceDN w:val="0"/>
        <w:adjustRightInd w:val="0"/>
        <w:spacing w:after="240"/>
        <w:rPr>
          <w:rFonts w:asciiTheme="majorHAnsi" w:hAnsiTheme="majorHAnsi" w:cs="Times"/>
          <w:color w:val="6D6D6D"/>
          <w:sz w:val="54"/>
          <w:szCs w:val="54"/>
        </w:rPr>
      </w:pPr>
    </w:p>
    <w:p w14:paraId="575C6276" w14:textId="0E3A29AE" w:rsidR="00C63F14" w:rsidRDefault="00C63F14" w:rsidP="00A5302A">
      <w:pPr>
        <w:widowControl w:val="0"/>
        <w:autoSpaceDE w:val="0"/>
        <w:autoSpaceDN w:val="0"/>
        <w:adjustRightInd w:val="0"/>
        <w:spacing w:after="240"/>
        <w:rPr>
          <w:rFonts w:asciiTheme="majorHAnsi" w:hAnsiTheme="majorHAnsi" w:cs="Times"/>
          <w:color w:val="6D6D6D"/>
          <w:sz w:val="54"/>
          <w:szCs w:val="54"/>
        </w:rPr>
      </w:pPr>
      <w:r>
        <w:rPr>
          <w:rFonts w:asciiTheme="majorHAnsi" w:hAnsiTheme="majorHAnsi"/>
          <w:b/>
          <w:bCs/>
          <w:noProof/>
          <w:sz w:val="44"/>
          <w:szCs w:val="44"/>
        </w:rPr>
        <w:lastRenderedPageBreak/>
        <w:drawing>
          <wp:inline distT="0" distB="0" distL="0" distR="0" wp14:anchorId="685D9F65" wp14:editId="6AB8E5D1">
            <wp:extent cx="5368471" cy="8115300"/>
            <wp:effectExtent l="0" t="0" r="0" b="0"/>
            <wp:docPr id="25" name="Picture 25" descr="Macintosh HD:Users:adorn:Dropbox:1. IB Geography:Geo 2019 Resources:4. Internal Assessment:Ko Samet IA:Student Resources:Maps:Samet Grid Map (Sam Calv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dorn:Dropbox:1. IB Geography:Geo 2019 Resources:4. Internal Assessment:Ko Samet IA:Student Resources:Maps:Samet Grid Map (Sam Calve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8664" cy="8115592"/>
                    </a:xfrm>
                    <a:prstGeom prst="rect">
                      <a:avLst/>
                    </a:prstGeom>
                    <a:noFill/>
                    <a:ln>
                      <a:noFill/>
                    </a:ln>
                  </pic:spPr>
                </pic:pic>
              </a:graphicData>
            </a:graphic>
          </wp:inline>
        </w:drawing>
      </w:r>
    </w:p>
    <w:p w14:paraId="525573FE" w14:textId="334FB4C9" w:rsidR="00C63F14" w:rsidRPr="00C63F14" w:rsidRDefault="00C63F14" w:rsidP="00C63F14">
      <w:pPr>
        <w:widowControl w:val="0"/>
        <w:autoSpaceDE w:val="0"/>
        <w:autoSpaceDN w:val="0"/>
        <w:adjustRightInd w:val="0"/>
        <w:spacing w:after="240"/>
        <w:jc w:val="center"/>
        <w:rPr>
          <w:rFonts w:asciiTheme="majorHAnsi" w:hAnsiTheme="majorHAnsi" w:cs="Times"/>
          <w:b/>
          <w:color w:val="6D6D6D"/>
          <w:sz w:val="36"/>
          <w:szCs w:val="36"/>
          <w:u w:val="single"/>
        </w:rPr>
      </w:pPr>
      <w:r w:rsidRPr="00C63F14">
        <w:rPr>
          <w:rFonts w:asciiTheme="majorHAnsi" w:hAnsiTheme="majorHAnsi" w:cs="Times"/>
          <w:b/>
          <w:color w:val="6D6D6D"/>
          <w:sz w:val="36"/>
          <w:szCs w:val="36"/>
          <w:u w:val="single"/>
        </w:rPr>
        <w:lastRenderedPageBreak/>
        <w:t>Notes</w:t>
      </w:r>
    </w:p>
    <w:sectPr w:rsidR="00C63F14" w:rsidRPr="00C63F14" w:rsidSect="00F87859">
      <w:footerReference w:type="even" r:id="rId31"/>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DB560" w14:textId="77777777" w:rsidR="00B71B60" w:rsidRDefault="00B71B60" w:rsidP="005B05E1">
      <w:r>
        <w:separator/>
      </w:r>
    </w:p>
  </w:endnote>
  <w:endnote w:type="continuationSeparator" w:id="0">
    <w:p w14:paraId="4BF27AF4" w14:textId="77777777" w:rsidR="00B71B60" w:rsidRDefault="00B71B60" w:rsidP="005B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altName w:val="Times Roman"/>
    <w:panose1 w:val="02020603050405020304"/>
    <w:charset w:val="4D"/>
    <w:family w:val="roman"/>
    <w:notTrueType/>
    <w:pitch w:val="variable"/>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489B5" w14:textId="77777777" w:rsidR="002B2BEC" w:rsidRDefault="002B2BEC" w:rsidP="005B05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D0F7F0" w14:textId="77777777" w:rsidR="002B2BEC" w:rsidRDefault="002B2B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0B973" w14:textId="77B48E4A" w:rsidR="002B2BEC" w:rsidRDefault="002B2BEC" w:rsidP="005B05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7463">
      <w:rPr>
        <w:rStyle w:val="PageNumber"/>
        <w:noProof/>
      </w:rPr>
      <w:t>3</w:t>
    </w:r>
    <w:r>
      <w:rPr>
        <w:rStyle w:val="PageNumber"/>
      </w:rPr>
      <w:fldChar w:fldCharType="end"/>
    </w:r>
  </w:p>
  <w:p w14:paraId="1239D6C3" w14:textId="77777777" w:rsidR="002B2BEC" w:rsidRDefault="002B2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4E0DF" w14:textId="77777777" w:rsidR="00B71B60" w:rsidRDefault="00B71B60" w:rsidP="005B05E1">
      <w:r>
        <w:separator/>
      </w:r>
    </w:p>
  </w:footnote>
  <w:footnote w:type="continuationSeparator" w:id="0">
    <w:p w14:paraId="14BB9CE2" w14:textId="77777777" w:rsidR="00B71B60" w:rsidRDefault="00B71B60" w:rsidP="005B0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5CE22E7"/>
    <w:multiLevelType w:val="hybridMultilevel"/>
    <w:tmpl w:val="5DBA4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10311"/>
    <w:multiLevelType w:val="hybridMultilevel"/>
    <w:tmpl w:val="83D0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930C7"/>
    <w:multiLevelType w:val="hybridMultilevel"/>
    <w:tmpl w:val="059C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24554"/>
    <w:multiLevelType w:val="hybridMultilevel"/>
    <w:tmpl w:val="C2C2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0E6C"/>
    <w:multiLevelType w:val="hybridMultilevel"/>
    <w:tmpl w:val="EC88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C3C68"/>
    <w:multiLevelType w:val="hybridMultilevel"/>
    <w:tmpl w:val="6444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AC4271"/>
    <w:multiLevelType w:val="hybridMultilevel"/>
    <w:tmpl w:val="71A6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71DC1"/>
    <w:multiLevelType w:val="hybridMultilevel"/>
    <w:tmpl w:val="5C32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744D0"/>
    <w:multiLevelType w:val="hybridMultilevel"/>
    <w:tmpl w:val="233287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65E6F33"/>
    <w:multiLevelType w:val="hybridMultilevel"/>
    <w:tmpl w:val="98A8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D7FA7"/>
    <w:multiLevelType w:val="hybridMultilevel"/>
    <w:tmpl w:val="027E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35074"/>
    <w:multiLevelType w:val="hybridMultilevel"/>
    <w:tmpl w:val="5B78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106F06"/>
    <w:multiLevelType w:val="hybridMultilevel"/>
    <w:tmpl w:val="2222D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E53B3"/>
    <w:multiLevelType w:val="hybridMultilevel"/>
    <w:tmpl w:val="A24A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BD1E0B"/>
    <w:multiLevelType w:val="hybridMultilevel"/>
    <w:tmpl w:val="7B74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496076"/>
    <w:multiLevelType w:val="hybridMultilevel"/>
    <w:tmpl w:val="B666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27CB8"/>
    <w:multiLevelType w:val="hybridMultilevel"/>
    <w:tmpl w:val="02360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696691"/>
    <w:multiLevelType w:val="hybridMultilevel"/>
    <w:tmpl w:val="4416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391B08"/>
    <w:multiLevelType w:val="hybridMultilevel"/>
    <w:tmpl w:val="8906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D260D2"/>
    <w:multiLevelType w:val="hybridMultilevel"/>
    <w:tmpl w:val="678CD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8D62A3A"/>
    <w:multiLevelType w:val="hybridMultilevel"/>
    <w:tmpl w:val="6A9A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F22A3"/>
    <w:multiLevelType w:val="hybridMultilevel"/>
    <w:tmpl w:val="08A2A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BEA4BAC"/>
    <w:multiLevelType w:val="hybridMultilevel"/>
    <w:tmpl w:val="8158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6204EE"/>
    <w:multiLevelType w:val="hybridMultilevel"/>
    <w:tmpl w:val="97BC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BD2DB8"/>
    <w:multiLevelType w:val="hybridMultilevel"/>
    <w:tmpl w:val="3D16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C1313"/>
    <w:multiLevelType w:val="hybridMultilevel"/>
    <w:tmpl w:val="E2E02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B62A1"/>
    <w:multiLevelType w:val="hybridMultilevel"/>
    <w:tmpl w:val="247E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B7501D"/>
    <w:multiLevelType w:val="hybridMultilevel"/>
    <w:tmpl w:val="2446154A"/>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5"/>
  </w:num>
  <w:num w:numId="10">
    <w:abstractNumId w:val="16"/>
  </w:num>
  <w:num w:numId="11">
    <w:abstractNumId w:val="29"/>
  </w:num>
  <w:num w:numId="12">
    <w:abstractNumId w:val="27"/>
  </w:num>
  <w:num w:numId="13">
    <w:abstractNumId w:val="15"/>
  </w:num>
  <w:num w:numId="14">
    <w:abstractNumId w:val="24"/>
  </w:num>
  <w:num w:numId="15">
    <w:abstractNumId w:val="19"/>
  </w:num>
  <w:num w:numId="16">
    <w:abstractNumId w:val="28"/>
  </w:num>
  <w:num w:numId="17">
    <w:abstractNumId w:val="31"/>
  </w:num>
  <w:num w:numId="18">
    <w:abstractNumId w:val="30"/>
  </w:num>
  <w:num w:numId="19">
    <w:abstractNumId w:val="34"/>
  </w:num>
  <w:num w:numId="20">
    <w:abstractNumId w:val="33"/>
  </w:num>
  <w:num w:numId="21">
    <w:abstractNumId w:val="17"/>
  </w:num>
  <w:num w:numId="22">
    <w:abstractNumId w:val="20"/>
  </w:num>
  <w:num w:numId="23">
    <w:abstractNumId w:val="11"/>
  </w:num>
  <w:num w:numId="24">
    <w:abstractNumId w:val="8"/>
  </w:num>
  <w:num w:numId="25">
    <w:abstractNumId w:val="26"/>
  </w:num>
  <w:num w:numId="26">
    <w:abstractNumId w:val="23"/>
  </w:num>
  <w:num w:numId="27">
    <w:abstractNumId w:val="32"/>
  </w:num>
  <w:num w:numId="28">
    <w:abstractNumId w:val="18"/>
  </w:num>
  <w:num w:numId="29">
    <w:abstractNumId w:val="12"/>
  </w:num>
  <w:num w:numId="30">
    <w:abstractNumId w:val="22"/>
  </w:num>
  <w:num w:numId="31">
    <w:abstractNumId w:val="9"/>
  </w:num>
  <w:num w:numId="32">
    <w:abstractNumId w:val="25"/>
  </w:num>
  <w:num w:numId="33">
    <w:abstractNumId w:val="13"/>
  </w:num>
  <w:num w:numId="34">
    <w:abstractNumId w:val="21"/>
  </w:num>
  <w:num w:numId="35">
    <w:abstractNumId w:val="10"/>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02A"/>
    <w:rsid w:val="000500E3"/>
    <w:rsid w:val="00067285"/>
    <w:rsid w:val="0010665B"/>
    <w:rsid w:val="00115CE6"/>
    <w:rsid w:val="001560E6"/>
    <w:rsid w:val="00171603"/>
    <w:rsid w:val="001D4C24"/>
    <w:rsid w:val="001F5E21"/>
    <w:rsid w:val="00235E3B"/>
    <w:rsid w:val="002B2BEC"/>
    <w:rsid w:val="002F0022"/>
    <w:rsid w:val="003B7D0A"/>
    <w:rsid w:val="00437A21"/>
    <w:rsid w:val="0046505E"/>
    <w:rsid w:val="004C1B24"/>
    <w:rsid w:val="00520D23"/>
    <w:rsid w:val="00526C2F"/>
    <w:rsid w:val="00542430"/>
    <w:rsid w:val="005425AC"/>
    <w:rsid w:val="0054631C"/>
    <w:rsid w:val="00552B4A"/>
    <w:rsid w:val="00554110"/>
    <w:rsid w:val="00566453"/>
    <w:rsid w:val="005B05E1"/>
    <w:rsid w:val="005E478D"/>
    <w:rsid w:val="006659CB"/>
    <w:rsid w:val="006D49F0"/>
    <w:rsid w:val="007051C5"/>
    <w:rsid w:val="0076118C"/>
    <w:rsid w:val="008D5631"/>
    <w:rsid w:val="008F7B98"/>
    <w:rsid w:val="00906B75"/>
    <w:rsid w:val="009A03F5"/>
    <w:rsid w:val="009D64F5"/>
    <w:rsid w:val="00A5302A"/>
    <w:rsid w:val="00A86529"/>
    <w:rsid w:val="00AF79FA"/>
    <w:rsid w:val="00B71B60"/>
    <w:rsid w:val="00B93F37"/>
    <w:rsid w:val="00BA7463"/>
    <w:rsid w:val="00C249E5"/>
    <w:rsid w:val="00C623D8"/>
    <w:rsid w:val="00C63F14"/>
    <w:rsid w:val="00C66009"/>
    <w:rsid w:val="00C81475"/>
    <w:rsid w:val="00D31FAC"/>
    <w:rsid w:val="00D75DFE"/>
    <w:rsid w:val="00D91043"/>
    <w:rsid w:val="00E411E3"/>
    <w:rsid w:val="00F120F9"/>
    <w:rsid w:val="00F446B9"/>
    <w:rsid w:val="00F87859"/>
    <w:rsid w:val="00FD21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A736F8"/>
  <w14:defaultImageDpi w14:val="300"/>
  <w15:docId w15:val="{F4F1F1E0-7742-4362-913C-8312479A8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302A"/>
    <w:rPr>
      <w:rFonts w:ascii="Lucida Grande" w:hAnsi="Lucida Grande" w:cs="Lucida Grande"/>
      <w:sz w:val="18"/>
      <w:szCs w:val="18"/>
    </w:rPr>
  </w:style>
  <w:style w:type="character" w:styleId="Hyperlink">
    <w:name w:val="Hyperlink"/>
    <w:rsid w:val="005425AC"/>
    <w:rPr>
      <w:color w:val="0000FF"/>
      <w:u w:val="single"/>
    </w:rPr>
  </w:style>
  <w:style w:type="paragraph" w:styleId="ListParagraph">
    <w:name w:val="List Paragraph"/>
    <w:basedOn w:val="Normal"/>
    <w:uiPriority w:val="34"/>
    <w:qFormat/>
    <w:rsid w:val="005425AC"/>
    <w:pPr>
      <w:ind w:left="720"/>
    </w:pPr>
    <w:rPr>
      <w:rFonts w:ascii="Times New Roman" w:eastAsia="SimSun" w:hAnsi="Times New Roman" w:cs="Mangal"/>
      <w:szCs w:val="21"/>
      <w:lang w:eastAsia="zh-CN" w:bidi="hi-IN"/>
    </w:rPr>
  </w:style>
  <w:style w:type="paragraph" w:styleId="NormalWeb">
    <w:name w:val="Normal (Web)"/>
    <w:basedOn w:val="Normal"/>
    <w:uiPriority w:val="99"/>
    <w:unhideWhenUsed/>
    <w:rsid w:val="005425AC"/>
    <w:pPr>
      <w:spacing w:before="100" w:beforeAutospacing="1" w:after="100" w:afterAutospacing="1"/>
    </w:pPr>
    <w:rPr>
      <w:rFonts w:ascii="Times New Roman" w:eastAsia="Times New Roman" w:hAnsi="Times New Roman" w:cs="Times New Roman"/>
      <w:lang w:val="en-GB" w:eastAsia="zh-CN" w:bidi="hi-IN"/>
    </w:rPr>
  </w:style>
  <w:style w:type="table" w:styleId="TableGrid">
    <w:name w:val="Table Grid"/>
    <w:basedOn w:val="TableNormal"/>
    <w:uiPriority w:val="59"/>
    <w:rsid w:val="009D6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B05E1"/>
    <w:pPr>
      <w:tabs>
        <w:tab w:val="center" w:pos="4320"/>
        <w:tab w:val="right" w:pos="8640"/>
      </w:tabs>
    </w:pPr>
  </w:style>
  <w:style w:type="character" w:customStyle="1" w:styleId="FooterChar">
    <w:name w:val="Footer Char"/>
    <w:basedOn w:val="DefaultParagraphFont"/>
    <w:link w:val="Footer"/>
    <w:uiPriority w:val="99"/>
    <w:rsid w:val="005B05E1"/>
  </w:style>
  <w:style w:type="character" w:styleId="PageNumber">
    <w:name w:val="page number"/>
    <w:basedOn w:val="DefaultParagraphFont"/>
    <w:uiPriority w:val="99"/>
    <w:semiHidden/>
    <w:unhideWhenUsed/>
    <w:rsid w:val="005B0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505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ortal2.nist.ac.th/secschool/humanities/geography2011/Class%20Wiki/Internal%20assessment.aspx" TargetMode="Externa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BE50DE5-F0DB-4403-B179-1F121EFA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24</Pages>
  <Words>3609</Words>
  <Characters>20573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adorn</dc:creator>
  <cp:keywords/>
  <dc:description/>
  <cp:lastModifiedBy>Andy Dorn</cp:lastModifiedBy>
  <cp:revision>12</cp:revision>
  <cp:lastPrinted>2018-03-06T01:31:00Z</cp:lastPrinted>
  <dcterms:created xsi:type="dcterms:W3CDTF">2018-02-26T05:36:00Z</dcterms:created>
  <dcterms:modified xsi:type="dcterms:W3CDTF">2018-03-06T01:32:00Z</dcterms:modified>
</cp:coreProperties>
</file>